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exact" w:line="460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/>
          <w:b/>
          <w:bCs/>
          <w:sz w:val="28"/>
          <w:szCs w:val="28"/>
        </w:rPr>
        <w:t>附件</w:t>
      </w:r>
      <w:r>
        <w:rPr>
          <w:rFonts w:ascii="黑体" w:eastAsia="黑体"/>
          <w:b/>
          <w:bCs/>
          <w:sz w:val="28"/>
          <w:szCs w:val="28"/>
          <w:lang w:val="en-US"/>
        </w:rPr>
        <w:t>1</w:t>
      </w:r>
      <w:r>
        <w:rPr>
          <w:rFonts w:ascii="黑体" w:eastAsia="黑体" w:hint="eastAsia"/>
          <w:b/>
          <w:bCs/>
          <w:sz w:val="28"/>
          <w:szCs w:val="28"/>
        </w:rPr>
        <w:t>：</w:t>
      </w:r>
    </w:p>
    <w:p>
      <w:pPr>
        <w:pStyle w:val="style0"/>
        <w:spacing w:lineRule="exact" w:line="460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中南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财经政法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大学第十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二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次学生代表大会代表登记表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179"/>
        <w:gridCol w:w="696"/>
        <w:gridCol w:w="524"/>
        <w:gridCol w:w="610"/>
        <w:gridCol w:w="690"/>
        <w:gridCol w:w="1260"/>
        <w:gridCol w:w="1379"/>
        <w:gridCol w:w="1648"/>
      </w:tblGrid>
      <w:tr>
        <w:trPr>
          <w:cantSplit/>
          <w:trHeight w:val="496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79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0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79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/>
        <w:trPr>
          <w:cantSplit/>
          <w:trHeight w:val="496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Q</w:t>
            </w:r>
            <w:r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tcBorders/>
            <w:vAlign w:val="center"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continue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496" w:hRule="atLeast"/>
          <w:jc w:val="center"/>
        </w:trPr>
        <w:tc>
          <w:tcPr>
            <w:tcW w:w="1239" w:type="dxa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2399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tcBorders/>
            <w:vAlign w:val="center"/>
          </w:tcPr>
          <w:p>
            <w:pPr>
              <w:pStyle w:val="style0"/>
              <w:spacing w:lineRule="exact" w:line="460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continue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/>
        <w:trPr>
          <w:cantSplit/>
          <w:trHeight w:val="496" w:hRule="atLeast"/>
          <w:jc w:val="center"/>
        </w:trPr>
        <w:tc>
          <w:tcPr>
            <w:tcW w:w="3114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/>
                <w:sz w:val="24"/>
              </w:rPr>
              <w:t>、专业、年级</w:t>
            </w:r>
          </w:p>
        </w:tc>
        <w:tc>
          <w:tcPr>
            <w:tcW w:w="4463" w:type="dxa"/>
            <w:gridSpan w:val="5"/>
            <w:tcBorders/>
            <w:vAlign w:val="center"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 w:val="continue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eastAsia="仿宋_GB2312"/>
                <w:sz w:val="24"/>
              </w:rPr>
            </w:pPr>
          </w:p>
        </w:tc>
      </w:tr>
      <w:tr>
        <w:tblPrEx/>
        <w:trPr>
          <w:cantSplit/>
          <w:trHeight w:val="496" w:hRule="atLeast"/>
          <w:jc w:val="center"/>
        </w:trPr>
        <w:tc>
          <w:tcPr>
            <w:tcW w:w="3114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111" w:type="dxa"/>
            <w:gridSpan w:val="6"/>
            <w:tcBorders/>
            <w:vAlign w:val="center"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cantSplit/>
          <w:trHeight w:val="496" w:hRule="atLeast"/>
          <w:jc w:val="center"/>
        </w:trPr>
        <w:tc>
          <w:tcPr>
            <w:tcW w:w="3114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是否推荐为常任代表</w:t>
            </w:r>
            <w:r>
              <w:rPr>
                <w:rFonts w:eastAsia="仿宋_GB2312" w:hint="eastAsia"/>
                <w:sz w:val="24"/>
              </w:rPr>
              <w:t>候选人</w:t>
            </w:r>
          </w:p>
        </w:tc>
        <w:tc>
          <w:tcPr>
            <w:tcW w:w="6111" w:type="dxa"/>
            <w:gridSpan w:val="6"/>
            <w:tcBorders/>
            <w:vAlign w:val="center"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cantSplit/>
          <w:trHeight w:val="496" w:hRule="atLeast"/>
          <w:jc w:val="center"/>
        </w:trPr>
        <w:tc>
          <w:tcPr>
            <w:tcW w:w="3114" w:type="dxa"/>
            <w:gridSpan w:val="3"/>
            <w:tcBorders/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是否竞选</w:t>
            </w:r>
            <w:r>
              <w:rPr>
                <w:rFonts w:eastAsia="仿宋_GB2312" w:hint="eastAsia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主席团</w:t>
            </w:r>
          </w:p>
        </w:tc>
        <w:tc>
          <w:tcPr>
            <w:tcW w:w="6111" w:type="dxa"/>
            <w:gridSpan w:val="6"/>
            <w:tcBorders/>
            <w:vAlign w:val="center"/>
          </w:tcPr>
          <w:p>
            <w:pPr>
              <w:pStyle w:val="style0"/>
              <w:spacing w:lineRule="exact" w:line="460"/>
              <w:rPr>
                <w:rFonts w:eastAsia="仿宋_GB2312"/>
                <w:sz w:val="24"/>
              </w:rPr>
            </w:pPr>
          </w:p>
        </w:tc>
      </w:tr>
      <w:tr>
        <w:tblPrEx/>
        <w:trPr>
          <w:cantSplit/>
          <w:trHeight w:val="1200" w:hRule="atLeast"/>
          <w:jc w:val="center"/>
        </w:trPr>
        <w:tc>
          <w:tcPr>
            <w:tcW w:w="1239" w:type="dxa"/>
            <w:tcBorders/>
            <w:textDirection w:val="tbRlV"/>
            <w:vAlign w:val="center"/>
          </w:tcPr>
          <w:p>
            <w:pPr>
              <w:pStyle w:val="style0"/>
              <w:spacing w:lineRule="exact" w:line="460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简历</w:t>
            </w:r>
          </w:p>
        </w:tc>
        <w:tc>
          <w:tcPr>
            <w:tcW w:w="7986" w:type="dxa"/>
            <w:gridSpan w:val="8"/>
            <w:tcBorders/>
            <w:vAlign w:val="center"/>
          </w:tcPr>
          <w:p>
            <w:pPr>
              <w:pStyle w:val="style0"/>
              <w:spacing w:lineRule="exact" w:line="460"/>
              <w:jc w:val="left"/>
              <w:rPr>
                <w:rFonts w:eastAsia="仿宋_GB2312"/>
                <w:sz w:val="24"/>
              </w:rPr>
            </w:pPr>
          </w:p>
          <w:p>
            <w:pPr>
              <w:pStyle w:val="style0"/>
              <w:spacing w:lineRule="exact" w:line="460"/>
              <w:jc w:val="left"/>
              <w:rPr>
                <w:rFonts w:eastAsia="仿宋_GB2312"/>
                <w:sz w:val="24"/>
              </w:rPr>
            </w:pPr>
          </w:p>
          <w:p>
            <w:pPr>
              <w:pStyle w:val="style0"/>
              <w:spacing w:lineRule="exact" w:line="460"/>
              <w:jc w:val="left"/>
              <w:rPr>
                <w:rFonts w:eastAsia="仿宋_GB2312"/>
                <w:sz w:val="24"/>
              </w:rPr>
            </w:pPr>
          </w:p>
          <w:p>
            <w:pPr>
              <w:pStyle w:val="style0"/>
              <w:spacing w:lineRule="exact" w:line="460"/>
              <w:jc w:val="left"/>
              <w:rPr>
                <w:rFonts w:eastAsia="仿宋_GB2312"/>
                <w:sz w:val="24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（例：张三，男，汉族，</w:t>
            </w:r>
            <w:r>
              <w:rPr>
                <w:rFonts w:eastAsia="仿宋_GB2312" w:hint="eastAsia"/>
                <w:sz w:val="24"/>
              </w:rPr>
              <w:t>2000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月出生，共青团员，</w:t>
            </w:r>
          </w:p>
          <w:p>
            <w:pPr>
              <w:pStyle w:val="style0"/>
              <w:spacing w:lineRule="exact" w:line="4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学院</w:t>
            </w:r>
            <w:r>
              <w:rPr>
                <w:rFonts w:eastAsia="仿宋_GB2312" w:hint="eastAsia"/>
                <w:sz w:val="24"/>
              </w:rPr>
              <w:t>x</w:t>
            </w:r>
            <w:r>
              <w:rPr>
                <w:rFonts w:eastAsia="仿宋_GB2312" w:hint="eastAsia"/>
                <w:sz w:val="24"/>
              </w:rPr>
              <w:t>专业</w:t>
            </w:r>
            <w:r>
              <w:rPr>
                <w:rFonts w:eastAsia="仿宋_GB2312" w:hint="eastAsia"/>
                <w:sz w:val="24"/>
              </w:rPr>
              <w:t>20xx</w:t>
            </w:r>
            <w:r>
              <w:rPr>
                <w:rFonts w:eastAsia="仿宋_GB2312" w:hint="eastAsia"/>
                <w:sz w:val="24"/>
              </w:rPr>
              <w:t>级本科生，现任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曾任职务，曾获……）</w:t>
            </w:r>
          </w:p>
          <w:p>
            <w:pPr>
              <w:pStyle w:val="style0"/>
              <w:spacing w:lineRule="exact" w:line="460"/>
              <w:jc w:val="left"/>
              <w:rPr>
                <w:rFonts w:eastAsia="仿宋_GB2312"/>
                <w:sz w:val="24"/>
              </w:rPr>
            </w:pPr>
          </w:p>
          <w:p>
            <w:pPr>
              <w:pStyle w:val="style0"/>
              <w:spacing w:lineRule="exact" w:line="460"/>
              <w:jc w:val="left"/>
              <w:rPr>
                <w:rFonts w:eastAsia="仿宋_GB2312"/>
                <w:sz w:val="24"/>
              </w:rPr>
            </w:pPr>
          </w:p>
          <w:p>
            <w:pPr>
              <w:pStyle w:val="style0"/>
              <w:spacing w:lineRule="exact" w:line="460"/>
              <w:jc w:val="left"/>
              <w:rPr>
                <w:rFonts w:eastAsia="仿宋_GB2312"/>
                <w:sz w:val="24"/>
              </w:rPr>
            </w:pPr>
          </w:p>
          <w:p>
            <w:pPr>
              <w:pStyle w:val="style0"/>
              <w:spacing w:lineRule="exact" w:line="460"/>
              <w:jc w:val="left"/>
              <w:rPr>
                <w:rFonts w:eastAsia="仿宋_GB2312"/>
                <w:sz w:val="24"/>
              </w:rPr>
            </w:pPr>
          </w:p>
          <w:p>
            <w:pPr>
              <w:pStyle w:val="style0"/>
              <w:spacing w:lineRule="exact" w:line="460"/>
              <w:jc w:val="left"/>
              <w:rPr>
                <w:rFonts w:eastAsia="仿宋_GB2312"/>
                <w:sz w:val="24"/>
              </w:rPr>
            </w:pPr>
          </w:p>
          <w:p>
            <w:pPr>
              <w:pStyle w:val="style0"/>
              <w:spacing w:lineRule="exact" w:line="460"/>
              <w:jc w:val="left"/>
              <w:rPr>
                <w:rFonts w:eastAsia="仿宋_GB2312"/>
                <w:sz w:val="24"/>
              </w:rPr>
            </w:pPr>
          </w:p>
        </w:tc>
      </w:tr>
      <w:tr>
        <w:tblPrEx/>
        <w:trPr>
          <w:cantSplit/>
          <w:trHeight w:val="496" w:hRule="atLeast"/>
          <w:jc w:val="center"/>
        </w:trPr>
        <w:tc>
          <w:tcPr>
            <w:tcW w:w="4248" w:type="dxa"/>
            <w:gridSpan w:val="5"/>
            <w:tcBorders>
              <w:right w:val="single" w:sz="2" w:space="0" w:color="auto"/>
            </w:tcBorders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学院团</w:t>
            </w:r>
            <w:r>
              <w:rPr>
                <w:rFonts w:eastAsia="仿宋_GB2312"/>
                <w:sz w:val="24"/>
              </w:rPr>
              <w:t>委意见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</w:tcBorders>
            <w:vAlign w:val="center"/>
          </w:tcPr>
          <w:p>
            <w:pPr>
              <w:pStyle w:val="style0"/>
              <w:spacing w:lineRule="exact" w:line="4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学院党</w:t>
            </w:r>
            <w:r>
              <w:rPr>
                <w:rFonts w:eastAsia="仿宋_GB2312"/>
                <w:sz w:val="24"/>
              </w:rPr>
              <w:t>委意见</w:t>
            </w:r>
          </w:p>
        </w:tc>
      </w:tr>
      <w:tr>
        <w:tblPrEx/>
        <w:trPr>
          <w:cantSplit/>
          <w:trHeight w:val="2025" w:hRule="atLeast"/>
          <w:jc w:val="center"/>
        </w:trPr>
        <w:tc>
          <w:tcPr>
            <w:tcW w:w="4248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>
            <w:pPr>
              <w:pStyle w:val="style0"/>
              <w:spacing w:lineRule="exact" w:line="460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签章</w:t>
            </w:r>
            <w:r>
              <w:rPr>
                <w:rFonts w:eastAsia="仿宋_GB2312" w:hint="eastAsia"/>
                <w:sz w:val="24"/>
              </w:rPr>
              <w:t>：</w:t>
            </w:r>
          </w:p>
          <w:p>
            <w:pPr>
              <w:pStyle w:val="style0"/>
              <w:spacing w:lineRule="exact" w:line="460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>
            <w:pPr>
              <w:pStyle w:val="style0"/>
              <w:spacing w:lineRule="exact" w:line="460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eastAsia="华文中宋"/>
                <w:b/>
                <w:bCs/>
                <w:sz w:val="30"/>
              </w:rPr>
            </w:pPr>
          </w:p>
          <w:p>
            <w:pPr>
              <w:pStyle w:val="style0"/>
              <w:spacing w:lineRule="exact" w:line="4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</w:t>
            </w:r>
            <w:r>
              <w:rPr>
                <w:rFonts w:eastAsia="仿宋_GB2312" w:hint="eastAsia"/>
                <w:sz w:val="24"/>
              </w:rPr>
              <w:t>：</w:t>
            </w:r>
          </w:p>
          <w:p>
            <w:pPr>
              <w:pStyle w:val="style0"/>
              <w:spacing w:lineRule="exact" w:line="460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pStyle w:val="style0"/>
        <w:spacing w:lineRule="exact" w:line="460"/>
        <w:rPr>
          <w:rFonts w:eastAsia="仿宋_GB2312"/>
          <w:sz w:val="24"/>
        </w:rPr>
      </w:pPr>
    </w:p>
    <w:sectPr>
      <w:footerReference w:type="default" r:id="rId2"/>
      <w:pgSz w:w="11906" w:h="16838" w:orient="portrait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 Unicode MS"/>
    <w:panose1 w:val="020b06040200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rPr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8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29">
    <w:name w:val="footnote text"/>
    <w:basedOn w:val="style0"/>
    <w:next w:val="style29"/>
    <w:link w:val="style4101"/>
    <w:uiPriority w:val="99"/>
    <w:pPr>
      <w:snapToGrid w:val="false"/>
      <w:spacing w:lineRule="auto" w:line="300"/>
      <w:jc w:val="left"/>
    </w:pPr>
    <w:rPr>
      <w:sz w:val="18"/>
      <w:szCs w:val="18"/>
    </w:rPr>
  </w:style>
  <w:style w:type="paragraph" w:styleId="style101">
    <w:name w:val="HTML Preformatted"/>
    <w:basedOn w:val="style0"/>
    <w:next w:val="style101"/>
    <w:link w:val="style4097"/>
    <w:pPr>
      <w:widowControl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Arial Unicode MS" w:cs="Arial Unicode MS" w:eastAsia="Arial Unicode MS" w:hAnsi="Arial Unicode MS"/>
      <w:kern w:val="0"/>
      <w:sz w:val="20"/>
      <w:szCs w:val="20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41">
    <w:name w:val="page number"/>
    <w:basedOn w:val="style65"/>
    <w:next w:val="style41"/>
  </w:style>
  <w:style w:type="character" w:customStyle="1" w:styleId="style4097">
    <w:name w:val="HTML 预设格式 字符"/>
    <w:basedOn w:val="style65"/>
    <w:next w:val="style4097"/>
    <w:link w:val="style101"/>
    <w:rPr>
      <w:rFonts w:ascii="Arial Unicode MS" w:cs="Arial Unicode MS" w:eastAsia="Arial Unicode MS" w:hAnsi="Arial Unicode MS"/>
      <w:kern w:val="0"/>
      <w:sz w:val="20"/>
      <w:szCs w:val="20"/>
    </w:rPr>
  </w:style>
  <w:style w:type="character" w:customStyle="1" w:styleId="style4098">
    <w:name w:val="页眉 字符"/>
    <w:basedOn w:val="style65"/>
    <w:next w:val="style4098"/>
    <w:link w:val="style31"/>
    <w:uiPriority w:val="99"/>
    <w:rPr>
      <w:rFonts w:ascii="Times New Roman" w:cs="Times New Roman" w:eastAsia="宋体" w:hAnsi="Times New Roman"/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uiPriority w:val="99"/>
    <w:rPr>
      <w:rFonts w:ascii="Times New Roman" w:cs="Times New Roman" w:eastAsia="宋体" w:hAnsi="Times New Roman"/>
      <w:sz w:val="18"/>
      <w:szCs w:val="18"/>
    </w:rPr>
  </w:style>
  <w:style w:type="paragraph" w:customStyle="1" w:styleId="style4100">
    <w:name w:val="custom_unionstyle"/>
    <w:basedOn w:val="style0"/>
    <w:next w:val="style4100"/>
    <w:pPr>
      <w:widowControl/>
      <w:spacing w:before="100" w:beforeAutospacing="true" w:after="100" w:afterAutospacing="true"/>
      <w:jc w:val="left"/>
    </w:pPr>
    <w:rPr>
      <w:rFonts w:ascii="宋体" w:cs="宋体" w:hAnsi="宋体"/>
      <w:kern w:val="0"/>
      <w:sz w:val="24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101">
    <w:name w:val="脚注文本 字符"/>
    <w:basedOn w:val="style65"/>
    <w:next w:val="style4101"/>
    <w:link w:val="style29"/>
    <w:uiPriority w:val="99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3D24-1E2B-4447-B76D-613AC6C2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170</Words>
  <Pages>1</Pages>
  <Characters>177</Characters>
  <Application>WPS Office</Application>
  <DocSecurity>0</DocSecurity>
  <Paragraphs>67</Paragraphs>
  <ScaleCrop>false</ScaleCrop>
  <Company>CHINA</Company>
  <LinksUpToDate>false</LinksUpToDate>
  <CharactersWithSpaces>215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2023-04-25T00:51:00Z</dcterms:created>
  <dc:creator>LSY</dc:creator>
  <lastModifiedBy>MRR-W29</lastModifiedBy>
  <dcterms:modified xsi:type="dcterms:W3CDTF">2023-05-09T08:39:13Z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11F5C8A92F3E4AE3804ED3D1C9B05A24</vt:lpwstr>
  </property>
</Properties>
</file>