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595CB" w14:textId="77777777" w:rsidR="00306F51" w:rsidRPr="007700CA" w:rsidRDefault="007700CA" w:rsidP="00F97FF1">
      <w:pPr>
        <w:jc w:val="center"/>
        <w:rPr>
          <w:rFonts w:asciiTheme="minorEastAsia" w:eastAsiaTheme="minorEastAsia" w:hAnsiTheme="minorEastAsia"/>
          <w:b/>
          <w:sz w:val="30"/>
          <w:szCs w:val="30"/>
        </w:rPr>
      </w:pPr>
      <w:r w:rsidRPr="007700CA">
        <w:rPr>
          <w:rFonts w:asciiTheme="minorEastAsia" w:eastAsiaTheme="minorEastAsia" w:hAnsiTheme="minorEastAsia" w:hint="eastAsia"/>
          <w:b/>
          <w:sz w:val="30"/>
          <w:szCs w:val="30"/>
        </w:rPr>
        <w:t>附件1：</w:t>
      </w:r>
      <w:r w:rsidR="00F97FF1" w:rsidRPr="007700CA">
        <w:rPr>
          <w:rFonts w:asciiTheme="minorEastAsia" w:eastAsiaTheme="minorEastAsia" w:hAnsiTheme="minorEastAsia" w:hint="eastAsia"/>
          <w:b/>
          <w:sz w:val="30"/>
          <w:szCs w:val="30"/>
        </w:rPr>
        <w:t>“金融学+计算机科学与技术双学位</w:t>
      </w:r>
      <w:r w:rsidR="00CA1899">
        <w:rPr>
          <w:rFonts w:asciiTheme="minorEastAsia" w:eastAsiaTheme="minorEastAsia" w:hAnsiTheme="minorEastAsia" w:hint="eastAsia"/>
          <w:b/>
          <w:sz w:val="30"/>
          <w:szCs w:val="30"/>
        </w:rPr>
        <w:t>实验</w:t>
      </w:r>
      <w:r w:rsidR="00F97FF1" w:rsidRPr="007700CA">
        <w:rPr>
          <w:rFonts w:asciiTheme="minorEastAsia" w:eastAsiaTheme="minorEastAsia" w:hAnsiTheme="minorEastAsia" w:hint="eastAsia"/>
          <w:b/>
          <w:sz w:val="30"/>
          <w:szCs w:val="30"/>
        </w:rPr>
        <w:t>班”招生简章</w:t>
      </w:r>
    </w:p>
    <w:p w14:paraId="7F50683B" w14:textId="72DFD9CF" w:rsidR="00F97FF1" w:rsidRPr="00A20413" w:rsidRDefault="00F97FF1" w:rsidP="002052DC">
      <w:pPr>
        <w:spacing w:beforeLines="50" w:before="156"/>
        <w:ind w:firstLineChars="200" w:firstLine="480"/>
        <w:jc w:val="left"/>
        <w:rPr>
          <w:rFonts w:cs="Times New Roman"/>
        </w:rPr>
      </w:pPr>
      <w:r w:rsidRPr="00A20413">
        <w:rPr>
          <w:rFonts w:cs="Times New Roman"/>
        </w:rPr>
        <w:t>中南</w:t>
      </w:r>
      <w:proofErr w:type="gramStart"/>
      <w:r w:rsidRPr="00A20413">
        <w:rPr>
          <w:rFonts w:cs="Times New Roman"/>
        </w:rPr>
        <w:t>财经政法</w:t>
      </w:r>
      <w:proofErr w:type="gramEnd"/>
      <w:r w:rsidRPr="00A20413">
        <w:rPr>
          <w:rFonts w:cs="Times New Roman"/>
        </w:rPr>
        <w:t>大学金融学院</w:t>
      </w:r>
      <w:r w:rsidR="0029612C" w:rsidRPr="00A20413">
        <w:rPr>
          <w:rFonts w:cs="Times New Roman" w:hint="eastAsia"/>
        </w:rPr>
        <w:t>“</w:t>
      </w:r>
      <w:r w:rsidRPr="00A20413">
        <w:rPr>
          <w:rFonts w:cs="Times New Roman"/>
        </w:rPr>
        <w:t>金融学</w:t>
      </w:r>
      <w:r w:rsidRPr="00A20413">
        <w:rPr>
          <w:rFonts w:cs="Times New Roman"/>
        </w:rPr>
        <w:t>+</w:t>
      </w:r>
      <w:r w:rsidRPr="00A20413">
        <w:rPr>
          <w:rFonts w:cs="Times New Roman"/>
        </w:rPr>
        <w:t>计算机科学与技术双学位</w:t>
      </w:r>
      <w:r w:rsidR="00CA1899">
        <w:rPr>
          <w:rFonts w:cs="Times New Roman" w:hint="eastAsia"/>
        </w:rPr>
        <w:t>实验</w:t>
      </w:r>
      <w:r w:rsidRPr="00A20413">
        <w:rPr>
          <w:rFonts w:cs="Times New Roman"/>
        </w:rPr>
        <w:t>班</w:t>
      </w:r>
      <w:r w:rsidR="0029612C" w:rsidRPr="00A20413">
        <w:rPr>
          <w:rFonts w:cs="Times New Roman" w:hint="eastAsia"/>
        </w:rPr>
        <w:t>”</w:t>
      </w:r>
      <w:r w:rsidR="0060341C" w:rsidRPr="00A20413">
        <w:rPr>
          <w:rFonts w:cs="Times New Roman"/>
        </w:rPr>
        <w:t>是顺应金融科技大发展及其在金融领域广泛应用这一趋势</w:t>
      </w:r>
      <w:r w:rsidR="00DA17C0">
        <w:rPr>
          <w:rFonts w:cs="Times New Roman" w:hint="eastAsia"/>
        </w:rPr>
        <w:t>，</w:t>
      </w:r>
      <w:r w:rsidR="00F0571D" w:rsidRPr="00A20413">
        <w:rPr>
          <w:rFonts w:cs="Times New Roman" w:hint="eastAsia"/>
        </w:rPr>
        <w:t>于</w:t>
      </w:r>
      <w:r w:rsidR="00F0571D" w:rsidRPr="00A20413">
        <w:rPr>
          <w:rFonts w:cs="Times New Roman" w:hint="eastAsia"/>
        </w:rPr>
        <w:t>2020</w:t>
      </w:r>
      <w:r w:rsidR="00F0571D" w:rsidRPr="00A20413">
        <w:rPr>
          <w:rFonts w:cs="Times New Roman" w:hint="eastAsia"/>
        </w:rPr>
        <w:t>年</w:t>
      </w:r>
      <w:r w:rsidR="0060341C" w:rsidRPr="00A20413">
        <w:rPr>
          <w:rFonts w:cs="Times New Roman"/>
        </w:rPr>
        <w:t>新设的一种复合型</w:t>
      </w:r>
      <w:r w:rsidR="00593279" w:rsidRPr="00A20413">
        <w:rPr>
          <w:rFonts w:cs="Times New Roman"/>
        </w:rPr>
        <w:t>金融</w:t>
      </w:r>
      <w:r w:rsidR="0060341C" w:rsidRPr="00A20413">
        <w:rPr>
          <w:rFonts w:cs="Times New Roman"/>
        </w:rPr>
        <w:t>人才培养模式。该双学位班，</w:t>
      </w:r>
      <w:r w:rsidR="00A00835" w:rsidRPr="00A20413">
        <w:rPr>
          <w:rFonts w:cs="Times New Roman"/>
        </w:rPr>
        <w:t>充分发挥我校金融学院和信息与安全工程学院各自的学科优势和专业特色，强</w:t>
      </w:r>
      <w:proofErr w:type="gramStart"/>
      <w:r w:rsidR="00A00835" w:rsidRPr="00A20413">
        <w:rPr>
          <w:rFonts w:cs="Times New Roman"/>
        </w:rPr>
        <w:t>强</w:t>
      </w:r>
      <w:proofErr w:type="gramEnd"/>
      <w:r w:rsidR="00A00835" w:rsidRPr="00A20413">
        <w:rPr>
          <w:rFonts w:cs="Times New Roman"/>
        </w:rPr>
        <w:t>合作、优势互补，共同培养适应金融业新发展的专业交叉性人才。</w:t>
      </w:r>
      <w:r w:rsidR="0029612C" w:rsidRPr="00A20413">
        <w:rPr>
          <w:rFonts w:cs="Times New Roman"/>
        </w:rPr>
        <w:t>该</w:t>
      </w:r>
      <w:r w:rsidR="00CA1899">
        <w:rPr>
          <w:rFonts w:cs="Times New Roman" w:hint="eastAsia"/>
        </w:rPr>
        <w:t>实验</w:t>
      </w:r>
      <w:r w:rsidR="0029612C" w:rsidRPr="00A20413">
        <w:rPr>
          <w:rFonts w:cs="Times New Roman"/>
        </w:rPr>
        <w:t>班现向我校</w:t>
      </w:r>
      <w:r w:rsidR="0029612C" w:rsidRPr="00A20413">
        <w:rPr>
          <w:rFonts w:cs="Times New Roman"/>
        </w:rPr>
        <w:t>202</w:t>
      </w:r>
      <w:r w:rsidR="00593279">
        <w:rPr>
          <w:rFonts w:cs="Times New Roman"/>
        </w:rPr>
        <w:t>3</w:t>
      </w:r>
      <w:r w:rsidR="0029612C" w:rsidRPr="00A20413">
        <w:rPr>
          <w:rFonts w:cs="Times New Roman"/>
        </w:rPr>
        <w:t>级</w:t>
      </w:r>
      <w:proofErr w:type="gramStart"/>
      <w:r w:rsidR="0029612C" w:rsidRPr="00A20413">
        <w:rPr>
          <w:rFonts w:cs="Times New Roman"/>
        </w:rPr>
        <w:t>金融学类本科生</w:t>
      </w:r>
      <w:proofErr w:type="gramEnd"/>
      <w:r w:rsidR="0029612C" w:rsidRPr="00A20413">
        <w:rPr>
          <w:rFonts w:cs="Times New Roman"/>
        </w:rPr>
        <w:t>进行二次招生。</w:t>
      </w:r>
    </w:p>
    <w:p w14:paraId="4ABB9752" w14:textId="77777777" w:rsidR="0029612C" w:rsidRPr="00A20413" w:rsidRDefault="0029612C" w:rsidP="00F0571D">
      <w:pPr>
        <w:ind w:firstLineChars="200" w:firstLine="562"/>
        <w:jc w:val="left"/>
        <w:rPr>
          <w:rFonts w:cs="Times New Roman"/>
          <w:b/>
          <w:sz w:val="28"/>
        </w:rPr>
      </w:pPr>
      <w:r w:rsidRPr="00A20413">
        <w:rPr>
          <w:rFonts w:cs="Times New Roman" w:hint="eastAsia"/>
          <w:b/>
          <w:sz w:val="28"/>
        </w:rPr>
        <w:t>一、培养定位</w:t>
      </w:r>
    </w:p>
    <w:p w14:paraId="19A8F03F" w14:textId="5BD18279" w:rsidR="0029612C" w:rsidRPr="00A20413" w:rsidRDefault="00154E98" w:rsidP="0029612C">
      <w:pPr>
        <w:ind w:firstLineChars="200" w:firstLine="480"/>
        <w:jc w:val="left"/>
        <w:rPr>
          <w:rFonts w:cs="Times New Roman"/>
        </w:rPr>
      </w:pPr>
      <w:r w:rsidRPr="00154E98">
        <w:rPr>
          <w:rFonts w:cs="Times New Roman" w:hint="eastAsia"/>
        </w:rPr>
        <w:t>本双学位班秉持跨专业复合型人才培养理念，共享学校金融学科和信息技术学科优质教学资源，强化金融学理论知识与数字技术交叉融合，着重培养学生运用互联网、大数据、云计算、人工智能、区块链等技术提供金融解决方案的能力，契合各类数字金融业务开展和传统金融机构数字化转型的人才迫切需求。</w:t>
      </w:r>
      <w:r w:rsidR="00426075" w:rsidRPr="00A20413">
        <w:rPr>
          <w:rFonts w:cs="Times New Roman" w:hint="eastAsia"/>
        </w:rPr>
        <w:t>经过四年学习，学生拥有高水平金融素养和信息技术，</w:t>
      </w:r>
      <w:r w:rsidR="00860707" w:rsidRPr="00A20413">
        <w:rPr>
          <w:rFonts w:cs="Times New Roman" w:hint="eastAsia"/>
        </w:rPr>
        <w:t>为从事金融科技研发或应用奠定良好基础。</w:t>
      </w:r>
    </w:p>
    <w:p w14:paraId="3DBDCC66" w14:textId="2B00F786" w:rsidR="00154E98" w:rsidRPr="005E39B5" w:rsidRDefault="00154E98" w:rsidP="005E39B5">
      <w:pPr>
        <w:ind w:firstLineChars="200" w:firstLine="562"/>
        <w:jc w:val="left"/>
        <w:rPr>
          <w:rFonts w:cs="Times New Roman"/>
          <w:b/>
          <w:sz w:val="28"/>
        </w:rPr>
      </w:pPr>
      <w:r w:rsidRPr="005E39B5">
        <w:rPr>
          <w:rFonts w:cs="Times New Roman" w:hint="eastAsia"/>
          <w:b/>
          <w:sz w:val="28"/>
        </w:rPr>
        <w:t>二、特色课程</w:t>
      </w:r>
    </w:p>
    <w:p w14:paraId="5F2497FC" w14:textId="1885818B" w:rsidR="00154E98" w:rsidRPr="00154E98" w:rsidRDefault="00471636" w:rsidP="00154E98">
      <w:pPr>
        <w:ind w:firstLineChars="200" w:firstLine="480"/>
        <w:jc w:val="left"/>
        <w:rPr>
          <w:rFonts w:cs="Times New Roman"/>
        </w:rPr>
      </w:pPr>
      <w:r w:rsidRPr="00471636">
        <w:rPr>
          <w:rFonts w:cs="Times New Roman" w:hint="eastAsia"/>
        </w:rPr>
        <w:t>国际金融、证券投资学、金融风险管理、金融工程、外汇交易与外汇风险管理、跨国金融管理、财富管理、绿色金融导论、行为金融学</w:t>
      </w:r>
      <w:r>
        <w:rPr>
          <w:rFonts w:cs="Times New Roman" w:hint="eastAsia"/>
        </w:rPr>
        <w:t>、</w:t>
      </w:r>
      <w:r w:rsidR="00154E98">
        <w:rPr>
          <w:rFonts w:cs="Times New Roman" w:hint="eastAsia"/>
        </w:rPr>
        <w:t>数据结构、算法分析与设计、</w:t>
      </w:r>
      <w:r w:rsidR="00154E98" w:rsidRPr="00154E98">
        <w:rPr>
          <w:rFonts w:cs="Times New Roman" w:hint="eastAsia"/>
        </w:rPr>
        <w:t>人工智能概论</w:t>
      </w:r>
      <w:r w:rsidR="00154E98">
        <w:rPr>
          <w:rFonts w:cs="Times New Roman" w:hint="eastAsia"/>
        </w:rPr>
        <w:t>、</w:t>
      </w:r>
      <w:r w:rsidR="00154E98" w:rsidRPr="00154E98">
        <w:rPr>
          <w:rFonts w:cs="Times New Roman" w:hint="eastAsia"/>
        </w:rPr>
        <w:t>区块链与金融安全</w:t>
      </w:r>
      <w:r w:rsidR="00154E98">
        <w:rPr>
          <w:rFonts w:cs="Times New Roman" w:hint="eastAsia"/>
        </w:rPr>
        <w:t>、</w:t>
      </w:r>
      <w:r w:rsidR="00154E98" w:rsidRPr="00154E98">
        <w:rPr>
          <w:rFonts w:cs="Times New Roman" w:hint="eastAsia"/>
        </w:rPr>
        <w:t>机器学习</w:t>
      </w:r>
      <w:r w:rsidR="00154E98">
        <w:rPr>
          <w:rFonts w:cs="Times New Roman" w:hint="eastAsia"/>
        </w:rPr>
        <w:t>、</w:t>
      </w:r>
      <w:r w:rsidR="00154E98" w:rsidRPr="00154E98">
        <w:rPr>
          <w:rFonts w:cs="Times New Roman" w:hint="eastAsia"/>
        </w:rPr>
        <w:t>数字金融</w:t>
      </w:r>
      <w:r w:rsidR="00154E98">
        <w:rPr>
          <w:rFonts w:cs="Times New Roman" w:hint="eastAsia"/>
        </w:rPr>
        <w:t>、</w:t>
      </w:r>
      <w:r w:rsidR="00154E98" w:rsidRPr="00154E98">
        <w:rPr>
          <w:rFonts w:cs="Times New Roman" w:hint="eastAsia"/>
        </w:rPr>
        <w:t>区块链技术与金融应用开发</w:t>
      </w:r>
      <w:r w:rsidR="005E39B5">
        <w:rPr>
          <w:rFonts w:cs="Times New Roman" w:hint="eastAsia"/>
        </w:rPr>
        <w:t>、量化投资、</w:t>
      </w:r>
      <w:r w:rsidR="005E39B5" w:rsidRPr="005E39B5">
        <w:rPr>
          <w:rFonts w:cs="Times New Roman" w:hint="eastAsia"/>
        </w:rPr>
        <w:t>大数据应用技术</w:t>
      </w:r>
      <w:r w:rsidR="005E39B5">
        <w:rPr>
          <w:rFonts w:cs="Times New Roman" w:hint="eastAsia"/>
        </w:rPr>
        <w:t>等。</w:t>
      </w:r>
    </w:p>
    <w:p w14:paraId="011550FF" w14:textId="300FF60A" w:rsidR="001A5FCB" w:rsidRPr="00A20413" w:rsidRDefault="005E39B5" w:rsidP="00F0571D">
      <w:pPr>
        <w:ind w:firstLineChars="200" w:firstLine="562"/>
        <w:jc w:val="left"/>
        <w:rPr>
          <w:rFonts w:cs="Times New Roman"/>
          <w:b/>
          <w:sz w:val="28"/>
        </w:rPr>
      </w:pPr>
      <w:r>
        <w:rPr>
          <w:rFonts w:cs="Times New Roman" w:hint="eastAsia"/>
          <w:b/>
          <w:sz w:val="28"/>
        </w:rPr>
        <w:t>三</w:t>
      </w:r>
      <w:r w:rsidR="001A5FCB" w:rsidRPr="00A20413">
        <w:rPr>
          <w:rFonts w:cs="Times New Roman" w:hint="eastAsia"/>
          <w:b/>
          <w:sz w:val="28"/>
        </w:rPr>
        <w:t>、</w:t>
      </w:r>
      <w:r w:rsidR="00EE1E66" w:rsidRPr="00A20413">
        <w:rPr>
          <w:rFonts w:cs="Times New Roman" w:hint="eastAsia"/>
          <w:b/>
          <w:sz w:val="28"/>
        </w:rPr>
        <w:t>学制与</w:t>
      </w:r>
      <w:r w:rsidR="001A5FCB" w:rsidRPr="00A20413">
        <w:rPr>
          <w:rFonts w:cs="Times New Roman" w:hint="eastAsia"/>
          <w:b/>
          <w:sz w:val="28"/>
        </w:rPr>
        <w:t>学位授予</w:t>
      </w:r>
    </w:p>
    <w:p w14:paraId="29D0EB47" w14:textId="70DB9E5A" w:rsidR="001A5FCB" w:rsidRDefault="00EE1E66" w:rsidP="0029612C">
      <w:pPr>
        <w:ind w:firstLineChars="200" w:firstLine="480"/>
        <w:jc w:val="left"/>
        <w:rPr>
          <w:rFonts w:cs="Times New Roman"/>
        </w:rPr>
      </w:pPr>
      <w:r w:rsidRPr="00A20413">
        <w:rPr>
          <w:rFonts w:cs="Times New Roman" w:hint="eastAsia"/>
        </w:rPr>
        <w:t>学制</w:t>
      </w:r>
      <w:r w:rsidRPr="00A20413">
        <w:rPr>
          <w:rFonts w:cs="Times New Roman" w:hint="eastAsia"/>
        </w:rPr>
        <w:t>4</w:t>
      </w:r>
      <w:r w:rsidRPr="00A20413">
        <w:rPr>
          <w:rFonts w:cs="Times New Roman" w:hint="eastAsia"/>
        </w:rPr>
        <w:t>年，可延长至</w:t>
      </w:r>
      <w:r w:rsidRPr="00A20413">
        <w:rPr>
          <w:rFonts w:cs="Times New Roman" w:hint="eastAsia"/>
        </w:rPr>
        <w:t>6</w:t>
      </w:r>
      <w:r w:rsidRPr="00A20413">
        <w:rPr>
          <w:rFonts w:cs="Times New Roman" w:hint="eastAsia"/>
        </w:rPr>
        <w:t>年。</w:t>
      </w:r>
      <w:r w:rsidR="003D603C" w:rsidRPr="00ED17FC">
        <w:rPr>
          <w:rFonts w:cs="Times New Roman" w:hint="eastAsia"/>
        </w:rPr>
        <w:t>学生</w:t>
      </w:r>
      <w:r w:rsidR="001A5FCB" w:rsidRPr="00A20413">
        <w:rPr>
          <w:rFonts w:cs="Times New Roman" w:hint="eastAsia"/>
        </w:rPr>
        <w:t>修满培养方案中规定的学分，同时授予经济学（金融学专业）和工学（计算机科学与技术专业）学士学位。</w:t>
      </w:r>
      <w:r w:rsidR="00971BF6" w:rsidRPr="00A20413">
        <w:rPr>
          <w:rFonts w:cs="Times New Roman" w:hint="eastAsia"/>
        </w:rPr>
        <w:t>两个学位为捆绑关系，即</w:t>
      </w:r>
      <w:r w:rsidR="00C04987" w:rsidRPr="00A20413">
        <w:rPr>
          <w:rFonts w:cs="Times New Roman" w:hint="eastAsia"/>
        </w:rPr>
        <w:t>在规定年限内</w:t>
      </w:r>
      <w:r w:rsidR="00896026">
        <w:rPr>
          <w:rFonts w:cs="Times New Roman" w:hint="eastAsia"/>
        </w:rPr>
        <w:t>完成适用的</w:t>
      </w:r>
      <w:r w:rsidR="00593279">
        <w:rPr>
          <w:rFonts w:cs="Times New Roman" w:hint="eastAsia"/>
        </w:rPr>
        <w:t>《金融学</w:t>
      </w:r>
      <w:r w:rsidR="00593279">
        <w:rPr>
          <w:rFonts w:cs="Times New Roman" w:hint="eastAsia"/>
        </w:rPr>
        <w:t>+</w:t>
      </w:r>
      <w:r w:rsidR="00593279">
        <w:rPr>
          <w:rFonts w:cs="Times New Roman" w:hint="eastAsia"/>
        </w:rPr>
        <w:t>计算机科学与技术双学位实验班培养方案》</w:t>
      </w:r>
      <w:r w:rsidR="00896026">
        <w:rPr>
          <w:rFonts w:cs="Times New Roman" w:hint="eastAsia"/>
        </w:rPr>
        <w:t>中规定的学分，</w:t>
      </w:r>
      <w:r w:rsidR="00971BF6" w:rsidRPr="00A20413">
        <w:rPr>
          <w:rFonts w:cs="Times New Roman" w:hint="eastAsia"/>
        </w:rPr>
        <w:t>才能获得双学士学位</w:t>
      </w:r>
      <w:r w:rsidR="00896026">
        <w:rPr>
          <w:rFonts w:cs="Times New Roman" w:hint="eastAsia"/>
        </w:rPr>
        <w:t>。</w:t>
      </w:r>
      <w:r w:rsidR="00971BF6" w:rsidRPr="00A20413">
        <w:rPr>
          <w:rFonts w:cs="Times New Roman" w:hint="eastAsia"/>
        </w:rPr>
        <w:t>若</w:t>
      </w:r>
      <w:r w:rsidR="00896026">
        <w:rPr>
          <w:rFonts w:cs="Times New Roman" w:hint="eastAsia"/>
        </w:rPr>
        <w:t>未完成培养方案中规定的学分</w:t>
      </w:r>
      <w:r w:rsidR="00442A85" w:rsidRPr="00A20413">
        <w:rPr>
          <w:rFonts w:cs="Times New Roman" w:hint="eastAsia"/>
        </w:rPr>
        <w:t>，则不授予任何学位。</w:t>
      </w:r>
    </w:p>
    <w:p w14:paraId="4EDED5D0" w14:textId="088CA154" w:rsidR="001A5FCB" w:rsidRPr="00A20413" w:rsidRDefault="005E39B5" w:rsidP="00F0571D">
      <w:pPr>
        <w:ind w:firstLineChars="200" w:firstLine="562"/>
        <w:jc w:val="left"/>
        <w:rPr>
          <w:rFonts w:cs="Times New Roman"/>
          <w:b/>
          <w:sz w:val="28"/>
        </w:rPr>
      </w:pPr>
      <w:r>
        <w:rPr>
          <w:rFonts w:cs="Times New Roman" w:hint="eastAsia"/>
          <w:b/>
          <w:sz w:val="28"/>
        </w:rPr>
        <w:t>四</w:t>
      </w:r>
      <w:r w:rsidR="001A5FCB" w:rsidRPr="00A20413">
        <w:rPr>
          <w:rFonts w:cs="Times New Roman" w:hint="eastAsia"/>
          <w:b/>
          <w:sz w:val="28"/>
        </w:rPr>
        <w:t>、招生对象</w:t>
      </w:r>
    </w:p>
    <w:p w14:paraId="55BD7BCB" w14:textId="33C13161" w:rsidR="001A5FCB" w:rsidRPr="00A20413" w:rsidRDefault="00532AAA" w:rsidP="0029612C">
      <w:pPr>
        <w:ind w:firstLineChars="200" w:firstLine="480"/>
        <w:jc w:val="left"/>
        <w:rPr>
          <w:rFonts w:cs="Times New Roman"/>
        </w:rPr>
      </w:pPr>
      <w:r>
        <w:rPr>
          <w:rFonts w:cs="Times New Roman" w:hint="eastAsia"/>
        </w:rPr>
        <w:t>我校</w:t>
      </w:r>
      <w:r w:rsidR="001A5FCB" w:rsidRPr="00A20413">
        <w:rPr>
          <w:rFonts w:cs="Times New Roman" w:hint="eastAsia"/>
        </w:rPr>
        <w:t>202</w:t>
      </w:r>
      <w:r w:rsidR="00896026">
        <w:rPr>
          <w:rFonts w:cs="Times New Roman"/>
        </w:rPr>
        <w:t>3</w:t>
      </w:r>
      <w:r w:rsidR="001A5FCB" w:rsidRPr="00A20413">
        <w:rPr>
          <w:rFonts w:cs="Times New Roman" w:hint="eastAsia"/>
        </w:rPr>
        <w:t>级</w:t>
      </w:r>
      <w:proofErr w:type="gramStart"/>
      <w:r w:rsidR="001A5FCB" w:rsidRPr="00A20413">
        <w:rPr>
          <w:rFonts w:cs="Times New Roman" w:hint="eastAsia"/>
        </w:rPr>
        <w:t>金融学类</w:t>
      </w:r>
      <w:r>
        <w:rPr>
          <w:rFonts w:cs="Times New Roman" w:hint="eastAsia"/>
        </w:rPr>
        <w:t>专业</w:t>
      </w:r>
      <w:proofErr w:type="gramEnd"/>
      <w:r>
        <w:rPr>
          <w:rFonts w:cs="Times New Roman" w:hint="eastAsia"/>
        </w:rPr>
        <w:t>已正式录取的新生，</w:t>
      </w:r>
      <w:r w:rsidR="00474E0B">
        <w:rPr>
          <w:rFonts w:cs="Times New Roman" w:hint="eastAsia"/>
        </w:rPr>
        <w:t>202</w:t>
      </w:r>
      <w:r w:rsidR="00896026">
        <w:rPr>
          <w:rFonts w:cs="Times New Roman"/>
        </w:rPr>
        <w:t>3</w:t>
      </w:r>
      <w:r w:rsidR="00474E0B">
        <w:rPr>
          <w:rFonts w:cs="Times New Roman" w:hint="eastAsia"/>
        </w:rPr>
        <w:t>级金融学类（保险</w:t>
      </w:r>
      <w:r w:rsidR="00812D82">
        <w:rPr>
          <w:rFonts w:cs="Times New Roman" w:hint="eastAsia"/>
        </w:rPr>
        <w:t>精算</w:t>
      </w:r>
      <w:r w:rsidR="00474E0B">
        <w:rPr>
          <w:rFonts w:cs="Times New Roman" w:hint="eastAsia"/>
        </w:rPr>
        <w:t>）</w:t>
      </w:r>
      <w:r w:rsidR="00812D82">
        <w:rPr>
          <w:rFonts w:cs="Times New Roman" w:hint="eastAsia"/>
        </w:rPr>
        <w:t>专业</w:t>
      </w:r>
      <w:r w:rsidR="00474E0B">
        <w:rPr>
          <w:rFonts w:cs="Times New Roman" w:hint="eastAsia"/>
        </w:rPr>
        <w:t>录取的新生不在招生范围之内。</w:t>
      </w:r>
    </w:p>
    <w:p w14:paraId="6142FA34" w14:textId="4AF5BF3A" w:rsidR="001A5FCB" w:rsidRPr="00A20413" w:rsidRDefault="005E39B5" w:rsidP="00F0571D">
      <w:pPr>
        <w:ind w:firstLineChars="200" w:firstLine="562"/>
        <w:jc w:val="left"/>
        <w:rPr>
          <w:rFonts w:cs="Times New Roman"/>
          <w:b/>
          <w:sz w:val="28"/>
        </w:rPr>
      </w:pPr>
      <w:r>
        <w:rPr>
          <w:rFonts w:cs="Times New Roman" w:hint="eastAsia"/>
          <w:b/>
          <w:sz w:val="28"/>
        </w:rPr>
        <w:t>五</w:t>
      </w:r>
      <w:r w:rsidR="001A5FCB" w:rsidRPr="00A20413">
        <w:rPr>
          <w:rFonts w:cs="Times New Roman" w:hint="eastAsia"/>
          <w:b/>
          <w:sz w:val="28"/>
        </w:rPr>
        <w:t>、招生规模</w:t>
      </w:r>
    </w:p>
    <w:p w14:paraId="61858676" w14:textId="19F18004" w:rsidR="001A5FCB" w:rsidRPr="00A20413" w:rsidRDefault="00F0571D" w:rsidP="0029612C">
      <w:pPr>
        <w:ind w:firstLineChars="200" w:firstLine="480"/>
        <w:jc w:val="left"/>
        <w:rPr>
          <w:rFonts w:cs="Times New Roman"/>
        </w:rPr>
      </w:pPr>
      <w:r w:rsidRPr="00A20413">
        <w:rPr>
          <w:rFonts w:cs="Times New Roman" w:hint="eastAsia"/>
        </w:rPr>
        <w:t>202</w:t>
      </w:r>
      <w:r w:rsidR="009D072C">
        <w:rPr>
          <w:rFonts w:cs="Times New Roman"/>
        </w:rPr>
        <w:t>3</w:t>
      </w:r>
      <w:r w:rsidRPr="00A20413">
        <w:rPr>
          <w:rFonts w:cs="Times New Roman" w:hint="eastAsia"/>
        </w:rPr>
        <w:t>年招生人数为</w:t>
      </w:r>
      <w:r w:rsidR="001C362C">
        <w:rPr>
          <w:rFonts w:cs="Times New Roman"/>
        </w:rPr>
        <w:t>40</w:t>
      </w:r>
      <w:r w:rsidRPr="00A20413">
        <w:rPr>
          <w:rFonts w:cs="Times New Roman" w:hint="eastAsia"/>
        </w:rPr>
        <w:t>人。</w:t>
      </w:r>
    </w:p>
    <w:p w14:paraId="5A845A72" w14:textId="6DD3FFDC" w:rsidR="00F0571D" w:rsidRPr="00A20413" w:rsidRDefault="005E39B5" w:rsidP="00F0571D">
      <w:pPr>
        <w:ind w:firstLineChars="200" w:firstLine="562"/>
        <w:jc w:val="left"/>
        <w:rPr>
          <w:rFonts w:cs="Times New Roman"/>
          <w:b/>
          <w:sz w:val="28"/>
        </w:rPr>
      </w:pPr>
      <w:r>
        <w:rPr>
          <w:rFonts w:cs="Times New Roman" w:hint="eastAsia"/>
          <w:b/>
          <w:sz w:val="28"/>
        </w:rPr>
        <w:t>六</w:t>
      </w:r>
      <w:r w:rsidR="00F0571D" w:rsidRPr="00A20413">
        <w:rPr>
          <w:rFonts w:cs="Times New Roman" w:hint="eastAsia"/>
          <w:b/>
          <w:sz w:val="28"/>
        </w:rPr>
        <w:t>、招生条件</w:t>
      </w:r>
    </w:p>
    <w:p w14:paraId="228EB1BD" w14:textId="77777777" w:rsidR="00F0571D" w:rsidRPr="00A20413" w:rsidRDefault="00F0571D" w:rsidP="00F0571D">
      <w:pPr>
        <w:ind w:firstLineChars="200" w:firstLine="480"/>
        <w:jc w:val="left"/>
        <w:rPr>
          <w:rFonts w:cs="Times New Roman"/>
        </w:rPr>
      </w:pPr>
      <w:r w:rsidRPr="00A20413">
        <w:rPr>
          <w:rFonts w:cs="Times New Roman" w:hint="eastAsia"/>
        </w:rPr>
        <w:lastRenderedPageBreak/>
        <w:t>该双学位</w:t>
      </w:r>
      <w:proofErr w:type="gramStart"/>
      <w:r w:rsidRPr="00A20413">
        <w:rPr>
          <w:rFonts w:cs="Times New Roman" w:hint="eastAsia"/>
        </w:rPr>
        <w:t>班采用</w:t>
      </w:r>
      <w:proofErr w:type="gramEnd"/>
      <w:r w:rsidRPr="00A20413">
        <w:rPr>
          <w:rFonts w:cs="Times New Roman" w:hint="eastAsia"/>
        </w:rPr>
        <w:t>申请</w:t>
      </w:r>
      <w:r w:rsidR="00E3083E" w:rsidRPr="00A20413">
        <w:rPr>
          <w:rFonts w:cs="Times New Roman" w:hint="eastAsia"/>
        </w:rPr>
        <w:t>——</w:t>
      </w:r>
      <w:r w:rsidRPr="00A20413">
        <w:rPr>
          <w:rFonts w:cs="Times New Roman" w:hint="eastAsia"/>
        </w:rPr>
        <w:t>审核的选拔方式，不另设专门考试。申请者须满足下列基本条件：</w:t>
      </w:r>
    </w:p>
    <w:p w14:paraId="57456FD5" w14:textId="77777777" w:rsidR="00F0571D" w:rsidRPr="00A20413" w:rsidRDefault="00F0571D" w:rsidP="00F0571D">
      <w:pPr>
        <w:ind w:firstLineChars="200" w:firstLine="480"/>
        <w:jc w:val="left"/>
        <w:rPr>
          <w:rFonts w:cs="Times New Roman"/>
        </w:rPr>
      </w:pPr>
      <w:r w:rsidRPr="00A20413">
        <w:rPr>
          <w:rFonts w:cs="Times New Roman" w:hint="eastAsia"/>
        </w:rPr>
        <w:t>（</w:t>
      </w:r>
      <w:r w:rsidRPr="00A20413">
        <w:rPr>
          <w:rFonts w:cs="Times New Roman" w:hint="eastAsia"/>
        </w:rPr>
        <w:t>1</w:t>
      </w:r>
      <w:r w:rsidRPr="00A20413">
        <w:rPr>
          <w:rFonts w:cs="Times New Roman" w:hint="eastAsia"/>
        </w:rPr>
        <w:t>）学生愿意参加“金融学</w:t>
      </w:r>
      <w:r w:rsidRPr="00A20413">
        <w:rPr>
          <w:rFonts w:cs="Times New Roman" w:hint="eastAsia"/>
        </w:rPr>
        <w:t>+</w:t>
      </w:r>
      <w:r w:rsidRPr="00A20413">
        <w:rPr>
          <w:rFonts w:cs="Times New Roman" w:hint="eastAsia"/>
        </w:rPr>
        <w:t>计算机科学与技术双学位</w:t>
      </w:r>
      <w:r w:rsidR="00CA1899">
        <w:rPr>
          <w:rFonts w:cs="Times New Roman" w:hint="eastAsia"/>
        </w:rPr>
        <w:t>实验</w:t>
      </w:r>
      <w:r w:rsidRPr="00A20413">
        <w:rPr>
          <w:rFonts w:cs="Times New Roman" w:hint="eastAsia"/>
        </w:rPr>
        <w:t>班”学习；</w:t>
      </w:r>
    </w:p>
    <w:p w14:paraId="1DE025DB" w14:textId="77777777" w:rsidR="00F0571D" w:rsidRPr="00A20413" w:rsidRDefault="00F0571D" w:rsidP="00F0571D">
      <w:pPr>
        <w:ind w:firstLineChars="200" w:firstLine="480"/>
        <w:jc w:val="left"/>
        <w:rPr>
          <w:rFonts w:cs="Times New Roman"/>
        </w:rPr>
      </w:pPr>
      <w:r w:rsidRPr="00A20413">
        <w:rPr>
          <w:rFonts w:cs="Times New Roman" w:hint="eastAsia"/>
        </w:rPr>
        <w:t>（</w:t>
      </w:r>
      <w:r w:rsidRPr="00A20413">
        <w:rPr>
          <w:rFonts w:cs="Times New Roman" w:hint="eastAsia"/>
        </w:rPr>
        <w:t>2</w:t>
      </w:r>
      <w:r w:rsidRPr="00A20413">
        <w:rPr>
          <w:rFonts w:cs="Times New Roman" w:hint="eastAsia"/>
        </w:rPr>
        <w:t>）当年高考数学成绩满分率在</w:t>
      </w:r>
      <w:r w:rsidRPr="00A20413">
        <w:rPr>
          <w:rFonts w:cs="Times New Roman" w:hint="eastAsia"/>
        </w:rPr>
        <w:t>80%</w:t>
      </w:r>
      <w:r w:rsidRPr="00A20413">
        <w:rPr>
          <w:rFonts w:cs="Times New Roman" w:hint="eastAsia"/>
        </w:rPr>
        <w:t>及以上；</w:t>
      </w:r>
    </w:p>
    <w:p w14:paraId="3B19167B" w14:textId="77777777" w:rsidR="00F0571D" w:rsidRPr="00A20413" w:rsidRDefault="00F0571D" w:rsidP="00F0571D">
      <w:pPr>
        <w:ind w:firstLineChars="200" w:firstLine="480"/>
        <w:jc w:val="left"/>
        <w:rPr>
          <w:rFonts w:cs="Times New Roman"/>
        </w:rPr>
      </w:pPr>
      <w:r w:rsidRPr="00A20413">
        <w:rPr>
          <w:rFonts w:cs="Times New Roman" w:hint="eastAsia"/>
        </w:rPr>
        <w:t>（</w:t>
      </w:r>
      <w:r w:rsidRPr="00A20413">
        <w:rPr>
          <w:rFonts w:cs="Times New Roman" w:hint="eastAsia"/>
        </w:rPr>
        <w:t>3</w:t>
      </w:r>
      <w:r w:rsidRPr="00A20413">
        <w:rPr>
          <w:rFonts w:cs="Times New Roman" w:hint="eastAsia"/>
        </w:rPr>
        <w:t>）学生有强烈的学习意愿，学习刻苦，有毅力，并有较强的自我约束能力；</w:t>
      </w:r>
    </w:p>
    <w:p w14:paraId="4C8030F1" w14:textId="77777777" w:rsidR="00F0571D" w:rsidRPr="00A20413" w:rsidRDefault="00DF20F9" w:rsidP="00F0571D">
      <w:pPr>
        <w:ind w:firstLineChars="200" w:firstLine="480"/>
        <w:jc w:val="left"/>
        <w:rPr>
          <w:rFonts w:cs="Times New Roman"/>
        </w:rPr>
      </w:pPr>
      <w:r w:rsidRPr="00A20413">
        <w:rPr>
          <w:rFonts w:cs="Times New Roman" w:hint="eastAsia"/>
        </w:rPr>
        <w:t>在满足基本条件的情况下，按照考生高考总分的满分率由高到低择优录取。</w:t>
      </w:r>
      <w:r w:rsidR="00F0571D" w:rsidRPr="00A20413">
        <w:rPr>
          <w:rFonts w:cs="Times New Roman" w:hint="eastAsia"/>
        </w:rPr>
        <w:t>预科学生以其参加高考年度相关成绩作为选拔依据。港澳台地区学生参照当地大学入学考试成绩选拔。</w:t>
      </w:r>
    </w:p>
    <w:p w14:paraId="6CE27998" w14:textId="18ED8373" w:rsidR="0070572C" w:rsidRPr="00A20413" w:rsidRDefault="005E39B5" w:rsidP="0070572C">
      <w:pPr>
        <w:ind w:firstLineChars="200" w:firstLine="562"/>
        <w:jc w:val="left"/>
        <w:rPr>
          <w:rFonts w:cs="Times New Roman"/>
          <w:b/>
          <w:sz w:val="28"/>
        </w:rPr>
      </w:pPr>
      <w:r>
        <w:rPr>
          <w:rFonts w:cs="Times New Roman" w:hint="eastAsia"/>
          <w:b/>
          <w:sz w:val="28"/>
        </w:rPr>
        <w:t>七</w:t>
      </w:r>
      <w:r w:rsidR="0070572C" w:rsidRPr="00A20413">
        <w:rPr>
          <w:rFonts w:cs="Times New Roman" w:hint="eastAsia"/>
          <w:b/>
          <w:sz w:val="28"/>
        </w:rPr>
        <w:t>、费用收取</w:t>
      </w:r>
    </w:p>
    <w:p w14:paraId="475FB993" w14:textId="5A82682F" w:rsidR="00816E2F" w:rsidRDefault="0070572C" w:rsidP="00816E2F">
      <w:pPr>
        <w:ind w:firstLineChars="200" w:firstLine="480"/>
        <w:jc w:val="left"/>
        <w:rPr>
          <w:rFonts w:cs="Times New Roman"/>
        </w:rPr>
      </w:pPr>
      <w:r w:rsidRPr="00A20413">
        <w:rPr>
          <w:rFonts w:cs="Times New Roman" w:hint="eastAsia"/>
        </w:rPr>
        <w:t>该双学位班除收取</w:t>
      </w:r>
      <w:proofErr w:type="gramStart"/>
      <w:r w:rsidRPr="00A20413">
        <w:rPr>
          <w:rFonts w:cs="Times New Roman" w:hint="eastAsia"/>
        </w:rPr>
        <w:t>金融学类适用</w:t>
      </w:r>
      <w:proofErr w:type="gramEnd"/>
      <w:r w:rsidRPr="00A20413">
        <w:rPr>
          <w:rFonts w:cs="Times New Roman" w:hint="eastAsia"/>
        </w:rPr>
        <w:t>的统一费用外，</w:t>
      </w:r>
      <w:r w:rsidR="002052DC">
        <w:rPr>
          <w:rFonts w:cs="Times New Roman" w:hint="eastAsia"/>
        </w:rPr>
        <w:t>根据额外学分收取费用，</w:t>
      </w:r>
      <w:r w:rsidR="00816E2F" w:rsidRPr="00816E2F">
        <w:rPr>
          <w:rFonts w:cs="Times New Roman" w:hint="eastAsia"/>
        </w:rPr>
        <w:t>具体标准：（</w:t>
      </w:r>
      <w:r w:rsidR="00816E2F">
        <w:rPr>
          <w:rFonts w:cs="Times New Roman" w:hint="eastAsia"/>
        </w:rPr>
        <w:t>本</w:t>
      </w:r>
      <w:r w:rsidR="00E73FBB">
        <w:rPr>
          <w:rFonts w:cs="Times New Roman" w:hint="eastAsia"/>
        </w:rPr>
        <w:t>双学位</w:t>
      </w:r>
      <w:proofErr w:type="gramStart"/>
      <w:r w:rsidR="00816E2F">
        <w:rPr>
          <w:rFonts w:cs="Times New Roman" w:hint="eastAsia"/>
        </w:rPr>
        <w:t>班培养</w:t>
      </w:r>
      <w:proofErr w:type="gramEnd"/>
      <w:r w:rsidR="00816E2F" w:rsidRPr="00816E2F">
        <w:rPr>
          <w:rFonts w:cs="Times New Roman" w:hint="eastAsia"/>
        </w:rPr>
        <w:t>方案总学分</w:t>
      </w:r>
      <w:r w:rsidR="00816E2F" w:rsidRPr="00816E2F">
        <w:rPr>
          <w:rFonts w:cs="Times New Roman" w:hint="eastAsia"/>
        </w:rPr>
        <w:t>-1</w:t>
      </w:r>
      <w:r w:rsidR="009D072C">
        <w:rPr>
          <w:rFonts w:cs="Times New Roman"/>
        </w:rPr>
        <w:t>64</w:t>
      </w:r>
      <w:r w:rsidR="00816E2F" w:rsidRPr="00816E2F">
        <w:rPr>
          <w:rFonts w:cs="Times New Roman" w:hint="eastAsia"/>
        </w:rPr>
        <w:t>）×</w:t>
      </w:r>
      <w:r w:rsidR="00816E2F" w:rsidRPr="00816E2F">
        <w:rPr>
          <w:rFonts w:cs="Times New Roman" w:hint="eastAsia"/>
        </w:rPr>
        <w:t>100</w:t>
      </w:r>
      <w:r w:rsidR="00816E2F" w:rsidRPr="00816E2F">
        <w:rPr>
          <w:rFonts w:cs="Times New Roman" w:hint="eastAsia"/>
        </w:rPr>
        <w:t>元。</w:t>
      </w:r>
    </w:p>
    <w:p w14:paraId="3E5F11E5" w14:textId="6DC54D01" w:rsidR="001A5FCB" w:rsidRPr="00A20413" w:rsidRDefault="005E39B5" w:rsidP="00816E2F">
      <w:pPr>
        <w:ind w:firstLineChars="200" w:firstLine="562"/>
        <w:jc w:val="left"/>
        <w:rPr>
          <w:rFonts w:cs="Times New Roman"/>
          <w:b/>
          <w:sz w:val="28"/>
        </w:rPr>
      </w:pPr>
      <w:r>
        <w:rPr>
          <w:rFonts w:cs="Times New Roman" w:hint="eastAsia"/>
          <w:b/>
          <w:sz w:val="28"/>
        </w:rPr>
        <w:t>八</w:t>
      </w:r>
      <w:r w:rsidR="00F0571D" w:rsidRPr="00A20413">
        <w:rPr>
          <w:rFonts w:cs="Times New Roman" w:hint="eastAsia"/>
          <w:b/>
          <w:sz w:val="28"/>
        </w:rPr>
        <w:t>、</w:t>
      </w:r>
      <w:r w:rsidR="00B23F05" w:rsidRPr="00A20413">
        <w:rPr>
          <w:rFonts w:cs="Times New Roman" w:hint="eastAsia"/>
          <w:b/>
          <w:sz w:val="28"/>
        </w:rPr>
        <w:t>管理办法</w:t>
      </w:r>
    </w:p>
    <w:p w14:paraId="603E61B2" w14:textId="77777777" w:rsidR="00B23F05" w:rsidRPr="00A20413" w:rsidRDefault="00B23F05" w:rsidP="00B23F05">
      <w:pPr>
        <w:spacing w:line="420" w:lineRule="atLeast"/>
        <w:ind w:firstLine="480"/>
        <w:rPr>
          <w:rFonts w:ascii="宋体" w:hAnsi="宋体" w:cs="宋体"/>
          <w:szCs w:val="24"/>
        </w:rPr>
      </w:pPr>
      <w:r w:rsidRPr="00A20413">
        <w:rPr>
          <w:rFonts w:cs="Times New Roman"/>
          <w:szCs w:val="24"/>
        </w:rPr>
        <w:t>1</w:t>
      </w:r>
      <w:r w:rsidRPr="00A20413">
        <w:rPr>
          <w:rFonts w:ascii="宋体" w:hAnsi="宋体" w:cs="宋体" w:hint="eastAsia"/>
          <w:szCs w:val="24"/>
        </w:rPr>
        <w:t>．</w:t>
      </w:r>
      <w:r w:rsidR="003E4F27">
        <w:rPr>
          <w:rFonts w:ascii="宋体" w:hAnsi="宋体" w:cs="宋体" w:hint="eastAsia"/>
          <w:szCs w:val="24"/>
        </w:rPr>
        <w:t>日常管理。</w:t>
      </w:r>
      <w:r w:rsidRPr="00A20413">
        <w:rPr>
          <w:rFonts w:ascii="宋体" w:hAnsi="宋体" w:cs="宋体" w:hint="eastAsia"/>
          <w:szCs w:val="24"/>
        </w:rPr>
        <w:t>为规范双学位班教学运行和管理，学院对双学位</w:t>
      </w:r>
      <w:proofErr w:type="gramStart"/>
      <w:r w:rsidRPr="00A20413">
        <w:rPr>
          <w:rFonts w:ascii="宋体" w:hAnsi="宋体" w:cs="宋体" w:hint="eastAsia"/>
          <w:szCs w:val="24"/>
        </w:rPr>
        <w:t>班除了</w:t>
      </w:r>
      <w:proofErr w:type="gramEnd"/>
      <w:r w:rsidRPr="00A20413">
        <w:rPr>
          <w:rFonts w:ascii="宋体" w:hAnsi="宋体" w:cs="宋体" w:hint="eastAsia"/>
          <w:szCs w:val="24"/>
        </w:rPr>
        <w:t>正常配备辅导员外，还配备学业班主任，专门负责双学位班的</w:t>
      </w:r>
      <w:r w:rsidR="00DC7F32" w:rsidRPr="00A20413">
        <w:rPr>
          <w:rFonts w:ascii="宋体" w:hAnsi="宋体" w:cs="宋体" w:hint="eastAsia"/>
          <w:szCs w:val="24"/>
        </w:rPr>
        <w:t>学习指导</w:t>
      </w:r>
      <w:r w:rsidRPr="00A20413">
        <w:rPr>
          <w:rFonts w:ascii="宋体" w:hAnsi="宋体" w:cs="宋体" w:hint="eastAsia"/>
          <w:szCs w:val="24"/>
        </w:rPr>
        <w:t>与管理等工作。</w:t>
      </w:r>
    </w:p>
    <w:p w14:paraId="5436CBE5" w14:textId="60A2A6CF" w:rsidR="00B23F05" w:rsidRPr="00A20413" w:rsidRDefault="00B23F05" w:rsidP="00B23F05">
      <w:pPr>
        <w:spacing w:line="420" w:lineRule="atLeast"/>
        <w:ind w:firstLine="480"/>
        <w:rPr>
          <w:rFonts w:ascii="宋体" w:hAnsi="宋体" w:cs="宋体"/>
          <w:szCs w:val="24"/>
        </w:rPr>
      </w:pPr>
      <w:r w:rsidRPr="00A20413">
        <w:rPr>
          <w:rFonts w:cs="Times New Roman"/>
          <w:szCs w:val="24"/>
        </w:rPr>
        <w:t>2</w:t>
      </w:r>
      <w:r w:rsidR="0070572C" w:rsidRPr="00A20413">
        <w:rPr>
          <w:rFonts w:cs="Times New Roman" w:hint="eastAsia"/>
          <w:szCs w:val="24"/>
        </w:rPr>
        <w:t>．</w:t>
      </w:r>
      <w:r w:rsidR="002E66FA" w:rsidRPr="00A20413">
        <w:rPr>
          <w:rFonts w:cs="Times New Roman" w:hint="eastAsia"/>
          <w:szCs w:val="24"/>
        </w:rPr>
        <w:t>学籍管理。</w:t>
      </w:r>
      <w:r w:rsidRPr="00A20413">
        <w:rPr>
          <w:rFonts w:ascii="宋体" w:hAnsi="宋体" w:cs="宋体" w:hint="eastAsia"/>
          <w:szCs w:val="24"/>
        </w:rPr>
        <w:t>正式录取到该双学位班的学生</w:t>
      </w:r>
      <w:r w:rsidR="002E66FA" w:rsidRPr="00A20413">
        <w:rPr>
          <w:rFonts w:ascii="宋体" w:hAnsi="宋体" w:cs="宋体" w:hint="eastAsia"/>
          <w:szCs w:val="24"/>
        </w:rPr>
        <w:t>其</w:t>
      </w:r>
      <w:r w:rsidR="00AB7026" w:rsidRPr="00A20413">
        <w:rPr>
          <w:rFonts w:ascii="宋体" w:hAnsi="宋体" w:cs="宋体" w:hint="eastAsia"/>
          <w:szCs w:val="24"/>
        </w:rPr>
        <w:t>学籍</w:t>
      </w:r>
      <w:r w:rsidR="009D072C">
        <w:rPr>
          <w:rFonts w:ascii="宋体" w:hAnsi="宋体" w:cs="宋体" w:hint="eastAsia"/>
          <w:szCs w:val="24"/>
        </w:rPr>
        <w:t>确定</w:t>
      </w:r>
      <w:r w:rsidR="00AB7026" w:rsidRPr="00A20413">
        <w:rPr>
          <w:rFonts w:ascii="宋体" w:hAnsi="宋体" w:cs="宋体" w:hint="eastAsia"/>
          <w:szCs w:val="24"/>
        </w:rPr>
        <w:t>为</w:t>
      </w:r>
      <w:r w:rsidR="005F057C" w:rsidRPr="00A20413">
        <w:rPr>
          <w:rFonts w:ascii="宋体" w:hAnsi="宋体" w:cs="宋体" w:hint="eastAsia"/>
          <w:szCs w:val="24"/>
        </w:rPr>
        <w:t>金融学</w:t>
      </w:r>
      <w:r w:rsidR="00AB7026" w:rsidRPr="00A20413">
        <w:rPr>
          <w:rFonts w:ascii="宋体" w:hAnsi="宋体" w:cs="宋体" w:hint="eastAsia"/>
          <w:szCs w:val="24"/>
        </w:rPr>
        <w:t>专业，</w:t>
      </w:r>
      <w:r w:rsidRPr="00A20413">
        <w:rPr>
          <w:rFonts w:ascii="宋体" w:hAnsi="宋体" w:cs="宋体" w:hint="eastAsia"/>
          <w:szCs w:val="24"/>
        </w:rPr>
        <w:t>不再参与第三学期的</w:t>
      </w:r>
      <w:proofErr w:type="gramStart"/>
      <w:r w:rsidR="002E66FA" w:rsidRPr="00A20413">
        <w:rPr>
          <w:rFonts w:ascii="宋体" w:hAnsi="宋体" w:cs="宋体" w:hint="eastAsia"/>
          <w:szCs w:val="24"/>
        </w:rPr>
        <w:t>金融学类</w:t>
      </w:r>
      <w:r w:rsidRPr="00A20413">
        <w:rPr>
          <w:rFonts w:ascii="宋体" w:hAnsi="宋体" w:cs="宋体" w:hint="eastAsia"/>
          <w:szCs w:val="24"/>
        </w:rPr>
        <w:t>专业</w:t>
      </w:r>
      <w:proofErr w:type="gramEnd"/>
      <w:r w:rsidRPr="00A20413">
        <w:rPr>
          <w:rFonts w:ascii="宋体" w:hAnsi="宋体" w:cs="宋体" w:hint="eastAsia"/>
          <w:szCs w:val="24"/>
        </w:rPr>
        <w:t>分流。</w:t>
      </w:r>
    </w:p>
    <w:p w14:paraId="5538EF0D" w14:textId="5AE630C9" w:rsidR="0070572C" w:rsidRPr="00A20413" w:rsidDel="000A1F42" w:rsidRDefault="00442A85" w:rsidP="00B23F05">
      <w:pPr>
        <w:spacing w:line="420" w:lineRule="atLeast"/>
        <w:ind w:firstLine="480"/>
        <w:rPr>
          <w:rFonts w:cs="Times New Roman"/>
          <w:szCs w:val="24"/>
        </w:rPr>
      </w:pPr>
      <w:r w:rsidRPr="00A20413">
        <w:rPr>
          <w:rFonts w:cs="Times New Roman" w:hint="eastAsia"/>
          <w:szCs w:val="24"/>
        </w:rPr>
        <w:t>3</w:t>
      </w:r>
      <w:r w:rsidRPr="00A20413">
        <w:rPr>
          <w:rFonts w:cs="Times New Roman" w:hint="eastAsia"/>
          <w:szCs w:val="24"/>
        </w:rPr>
        <w:t>．</w:t>
      </w:r>
      <w:r w:rsidR="00B943F3" w:rsidRPr="00A20413">
        <w:rPr>
          <w:rFonts w:cs="Times New Roman" w:hint="eastAsia"/>
          <w:szCs w:val="24"/>
        </w:rPr>
        <w:t>退出机制。</w:t>
      </w:r>
      <w:r w:rsidR="00E22711" w:rsidRPr="00A20413">
        <w:rPr>
          <w:rFonts w:cs="Times New Roman" w:hint="eastAsia"/>
          <w:szCs w:val="24"/>
        </w:rPr>
        <w:t>（</w:t>
      </w:r>
      <w:r w:rsidR="00E22711" w:rsidRPr="00A20413">
        <w:rPr>
          <w:rFonts w:cs="Times New Roman" w:hint="eastAsia"/>
          <w:szCs w:val="24"/>
        </w:rPr>
        <w:t>1</w:t>
      </w:r>
      <w:r w:rsidR="00E22711" w:rsidRPr="00A20413">
        <w:rPr>
          <w:rFonts w:cs="Times New Roman" w:hint="eastAsia"/>
          <w:szCs w:val="24"/>
        </w:rPr>
        <w:t>）主动退出。</w:t>
      </w:r>
      <w:r w:rsidRPr="00A20413">
        <w:rPr>
          <w:rFonts w:cs="Times New Roman" w:hint="eastAsia"/>
          <w:szCs w:val="24"/>
        </w:rPr>
        <w:t>正式录取到</w:t>
      </w:r>
      <w:r w:rsidR="006641A0" w:rsidRPr="00A20413">
        <w:rPr>
          <w:rFonts w:cs="Times New Roman" w:hint="eastAsia"/>
          <w:szCs w:val="24"/>
        </w:rPr>
        <w:t>该</w:t>
      </w:r>
      <w:r w:rsidRPr="00A20413">
        <w:rPr>
          <w:rFonts w:cs="Times New Roman" w:hint="eastAsia"/>
          <w:szCs w:val="24"/>
        </w:rPr>
        <w:t>双学位班的学生若经过一段时间学习，预期无法完成该双学位班学习的，可以</w:t>
      </w:r>
      <w:r w:rsidR="00E22711" w:rsidRPr="00A20413">
        <w:rPr>
          <w:rFonts w:cs="Times New Roman" w:hint="eastAsia"/>
          <w:szCs w:val="24"/>
        </w:rPr>
        <w:t>提出</w:t>
      </w:r>
      <w:r w:rsidRPr="00A20413">
        <w:rPr>
          <w:rFonts w:cs="Times New Roman" w:hint="eastAsia"/>
          <w:szCs w:val="24"/>
        </w:rPr>
        <w:t>申请退出</w:t>
      </w:r>
      <w:r w:rsidR="00E22711" w:rsidRPr="00A20413">
        <w:rPr>
          <w:rFonts w:cs="Times New Roman" w:hint="eastAsia"/>
          <w:szCs w:val="24"/>
        </w:rPr>
        <w:t>该项目</w:t>
      </w:r>
      <w:r w:rsidRPr="00A20413">
        <w:rPr>
          <w:rFonts w:cs="Times New Roman" w:hint="eastAsia"/>
          <w:szCs w:val="24"/>
        </w:rPr>
        <w:t>，申请退出的时间最晚不超过</w:t>
      </w:r>
      <w:r w:rsidR="00E326F9">
        <w:rPr>
          <w:rFonts w:cs="Times New Roman" w:hint="eastAsia"/>
          <w:szCs w:val="24"/>
        </w:rPr>
        <w:t>大类</w:t>
      </w:r>
      <w:r w:rsidRPr="00A20413">
        <w:rPr>
          <w:rFonts w:cs="Times New Roman" w:hint="eastAsia"/>
          <w:szCs w:val="24"/>
        </w:rPr>
        <w:t>专业分流工作开始的时间</w:t>
      </w:r>
      <w:r w:rsidR="00E22711" w:rsidRPr="00A20413">
        <w:rPr>
          <w:rFonts w:cs="Times New Roman" w:hint="eastAsia"/>
          <w:szCs w:val="24"/>
        </w:rPr>
        <w:t>（一般为</w:t>
      </w:r>
      <w:proofErr w:type="gramStart"/>
      <w:r w:rsidR="00565A75">
        <w:rPr>
          <w:rFonts w:cs="Times New Roman" w:hint="eastAsia"/>
          <w:szCs w:val="24"/>
        </w:rPr>
        <w:t>第二学期末或</w:t>
      </w:r>
      <w:proofErr w:type="gramEnd"/>
      <w:r w:rsidR="00565A75">
        <w:rPr>
          <w:rFonts w:cs="Times New Roman" w:hint="eastAsia"/>
          <w:szCs w:val="24"/>
        </w:rPr>
        <w:t>第三学期初</w:t>
      </w:r>
      <w:r w:rsidR="00E22711" w:rsidRPr="00A20413">
        <w:rPr>
          <w:rFonts w:cs="Times New Roman" w:hint="eastAsia"/>
          <w:szCs w:val="24"/>
        </w:rPr>
        <w:t>）</w:t>
      </w:r>
      <w:r w:rsidRPr="00A20413">
        <w:rPr>
          <w:rFonts w:cs="Times New Roman" w:hint="eastAsia"/>
          <w:szCs w:val="24"/>
        </w:rPr>
        <w:t>。</w:t>
      </w:r>
      <w:r w:rsidR="00565A75">
        <w:t>学生如有退出意愿，</w:t>
      </w:r>
      <w:r w:rsidR="004302D8">
        <w:rPr>
          <w:rFonts w:hint="eastAsia"/>
        </w:rPr>
        <w:t>需</w:t>
      </w:r>
      <w:r w:rsidR="00565A75">
        <w:t>在</w:t>
      </w:r>
      <w:proofErr w:type="gramStart"/>
      <w:r w:rsidR="000A6A74">
        <w:rPr>
          <w:rFonts w:cs="Times New Roman" w:hint="eastAsia"/>
          <w:szCs w:val="24"/>
        </w:rPr>
        <w:t>第二学期末或</w:t>
      </w:r>
      <w:proofErr w:type="gramEnd"/>
      <w:r w:rsidR="000A6A74">
        <w:rPr>
          <w:rFonts w:cs="Times New Roman" w:hint="eastAsia"/>
          <w:szCs w:val="24"/>
        </w:rPr>
        <w:t>第三学期初</w:t>
      </w:r>
      <w:r w:rsidR="004302D8">
        <w:rPr>
          <w:rFonts w:hint="eastAsia"/>
        </w:rPr>
        <w:t>提交书面</w:t>
      </w:r>
      <w:r w:rsidR="00565A75">
        <w:t>退出申请，学院审批通过后提交报告至教务部。</w:t>
      </w:r>
      <w:r w:rsidR="00735C9D">
        <w:rPr>
          <w:rFonts w:hint="eastAsia"/>
        </w:rPr>
        <w:t>教务部</w:t>
      </w:r>
      <w:r w:rsidR="00565A75">
        <w:t>于</w:t>
      </w:r>
      <w:r w:rsidR="00735C9D">
        <w:rPr>
          <w:rFonts w:cs="Times New Roman" w:hint="eastAsia"/>
          <w:szCs w:val="24"/>
        </w:rPr>
        <w:t>第三学期初</w:t>
      </w:r>
      <w:r w:rsidR="00565A75">
        <w:t>集中办理一次退出手续。</w:t>
      </w:r>
      <w:r w:rsidR="000A1F42" w:rsidRPr="00A20413">
        <w:rPr>
          <w:rFonts w:cs="Times New Roman" w:hint="eastAsia"/>
          <w:szCs w:val="24"/>
        </w:rPr>
        <w:t>（</w:t>
      </w:r>
      <w:r w:rsidR="000A1F42" w:rsidRPr="00A20413">
        <w:rPr>
          <w:rFonts w:cs="Times New Roman" w:hint="eastAsia"/>
          <w:szCs w:val="24"/>
        </w:rPr>
        <w:t>2</w:t>
      </w:r>
      <w:r w:rsidR="000A1F42" w:rsidRPr="00A20413">
        <w:rPr>
          <w:rFonts w:cs="Times New Roman" w:hint="eastAsia"/>
          <w:szCs w:val="24"/>
        </w:rPr>
        <w:t>）强制退出。</w:t>
      </w:r>
      <w:r w:rsidR="00F576E8" w:rsidRPr="00A20413">
        <w:rPr>
          <w:rFonts w:cs="Times New Roman" w:hint="eastAsia"/>
          <w:szCs w:val="24"/>
        </w:rPr>
        <w:t>正式录取到该双学位班的学生，若第一学年累计不及格课程门数达</w:t>
      </w:r>
      <w:r w:rsidR="00F576E8" w:rsidRPr="00A20413">
        <w:rPr>
          <w:rFonts w:cs="Times New Roman" w:hint="eastAsia"/>
          <w:szCs w:val="24"/>
        </w:rPr>
        <w:t>2</w:t>
      </w:r>
      <w:r w:rsidR="00F576E8" w:rsidRPr="00A20413">
        <w:rPr>
          <w:rFonts w:cs="Times New Roman" w:hint="eastAsia"/>
          <w:szCs w:val="24"/>
        </w:rPr>
        <w:t>门及以上，</w:t>
      </w:r>
      <w:r w:rsidR="00DB0020" w:rsidRPr="00A20413">
        <w:rPr>
          <w:rFonts w:cs="Times New Roman" w:hint="eastAsia"/>
          <w:szCs w:val="24"/>
        </w:rPr>
        <w:t>须强制退出该双学位班。</w:t>
      </w:r>
      <w:r w:rsidRPr="00A20413" w:rsidDel="00E22711">
        <w:rPr>
          <w:rFonts w:cs="Times New Roman" w:hint="eastAsia"/>
          <w:szCs w:val="24"/>
        </w:rPr>
        <w:t>退出后统一参加</w:t>
      </w:r>
      <w:proofErr w:type="gramStart"/>
      <w:r w:rsidR="0070572C" w:rsidRPr="00A20413" w:rsidDel="00E22711">
        <w:rPr>
          <w:rFonts w:cs="Times New Roman" w:hint="eastAsia"/>
          <w:szCs w:val="24"/>
        </w:rPr>
        <w:t>金融学类学生</w:t>
      </w:r>
      <w:proofErr w:type="gramEnd"/>
      <w:r w:rsidR="0070572C" w:rsidRPr="00A20413" w:rsidDel="00E22711">
        <w:rPr>
          <w:rFonts w:cs="Times New Roman" w:hint="eastAsia"/>
          <w:szCs w:val="24"/>
        </w:rPr>
        <w:t>的专业分流。</w:t>
      </w:r>
      <w:r w:rsidR="00DB0020" w:rsidRPr="00A20413">
        <w:rPr>
          <w:rFonts w:cs="Times New Roman" w:hint="eastAsia"/>
          <w:szCs w:val="24"/>
        </w:rPr>
        <w:t>专业分流结束后不允许再申请退出。</w:t>
      </w:r>
    </w:p>
    <w:p w14:paraId="04379DEB" w14:textId="0FF76FC9" w:rsidR="0070572C" w:rsidRPr="00A20413" w:rsidRDefault="005E39B5" w:rsidP="0070572C">
      <w:pPr>
        <w:spacing w:line="420" w:lineRule="atLeast"/>
        <w:ind w:firstLine="480"/>
        <w:rPr>
          <w:rFonts w:cs="Times New Roman"/>
          <w:b/>
          <w:sz w:val="28"/>
          <w:szCs w:val="24"/>
        </w:rPr>
      </w:pPr>
      <w:r>
        <w:rPr>
          <w:rFonts w:cs="Times New Roman" w:hint="eastAsia"/>
          <w:b/>
          <w:sz w:val="28"/>
          <w:szCs w:val="24"/>
        </w:rPr>
        <w:t>九</w:t>
      </w:r>
      <w:r w:rsidR="0070572C" w:rsidRPr="00A20413">
        <w:rPr>
          <w:rFonts w:cs="Times New Roman" w:hint="eastAsia"/>
          <w:b/>
          <w:sz w:val="28"/>
          <w:szCs w:val="24"/>
        </w:rPr>
        <w:t>、报名方法与时间</w:t>
      </w:r>
    </w:p>
    <w:p w14:paraId="64B1EBD4" w14:textId="77777777" w:rsidR="0070572C" w:rsidRPr="00AC4C19" w:rsidRDefault="0070572C" w:rsidP="0070572C">
      <w:pPr>
        <w:spacing w:line="420" w:lineRule="atLeast"/>
        <w:ind w:firstLine="480"/>
        <w:rPr>
          <w:rFonts w:cs="Times New Roman"/>
          <w:szCs w:val="24"/>
        </w:rPr>
      </w:pPr>
      <w:r w:rsidRPr="00AC4C19">
        <w:rPr>
          <w:rFonts w:cs="Times New Roman"/>
          <w:szCs w:val="24"/>
        </w:rPr>
        <w:t>1</w:t>
      </w:r>
      <w:r w:rsidRPr="00AC4C19">
        <w:rPr>
          <w:rFonts w:cs="Times New Roman"/>
          <w:szCs w:val="24"/>
        </w:rPr>
        <w:t>．</w:t>
      </w:r>
      <w:r w:rsidRPr="00AC4C19">
        <w:rPr>
          <w:rFonts w:hAnsi="宋体" w:cs="Times New Roman"/>
          <w:szCs w:val="24"/>
        </w:rPr>
        <w:t>报名方法。双学位班报名通过网络完成，请从中南</w:t>
      </w:r>
      <w:proofErr w:type="gramStart"/>
      <w:r w:rsidRPr="00AC4C19">
        <w:rPr>
          <w:rFonts w:hAnsi="宋体" w:cs="Times New Roman"/>
          <w:szCs w:val="24"/>
        </w:rPr>
        <w:t>财经政法</w:t>
      </w:r>
      <w:proofErr w:type="gramEnd"/>
      <w:r w:rsidRPr="00AC4C19">
        <w:rPr>
          <w:rFonts w:hAnsi="宋体" w:cs="Times New Roman"/>
          <w:szCs w:val="24"/>
        </w:rPr>
        <w:t>大学金融学院主页</w:t>
      </w:r>
      <w:r w:rsidRPr="00AC4C19">
        <w:rPr>
          <w:rFonts w:cs="Times New Roman"/>
          <w:szCs w:val="24"/>
        </w:rPr>
        <w:t>（</w:t>
      </w:r>
      <w:hyperlink r:id="rId7" w:history="1">
        <w:r w:rsidRPr="00AC4C19">
          <w:rPr>
            <w:rStyle w:val="a7"/>
            <w:rFonts w:cs="Times New Roman"/>
            <w:color w:val="auto"/>
            <w:szCs w:val="24"/>
          </w:rPr>
          <w:t>http://jrxy.zuel.edu.cn</w:t>
        </w:r>
      </w:hyperlink>
      <w:r w:rsidRPr="00AC4C19">
        <w:rPr>
          <w:rFonts w:hAnsi="宋体" w:cs="Times New Roman"/>
          <w:szCs w:val="24"/>
        </w:rPr>
        <w:t>）下载报名申请表（附件</w:t>
      </w:r>
      <w:r w:rsidR="00AC4C19" w:rsidRPr="00AC4C19">
        <w:rPr>
          <w:rFonts w:cs="Times New Roman"/>
          <w:szCs w:val="24"/>
        </w:rPr>
        <w:t>2</w:t>
      </w:r>
      <w:r w:rsidRPr="00AC4C19">
        <w:rPr>
          <w:rFonts w:hAnsi="宋体" w:cs="Times New Roman"/>
          <w:szCs w:val="24"/>
        </w:rPr>
        <w:t>），填写报名信息后提交电子稿</w:t>
      </w:r>
      <w:r w:rsidR="00845DB8" w:rsidRPr="00AC4C19">
        <w:rPr>
          <w:rFonts w:hAnsi="宋体" w:cs="Times New Roman"/>
          <w:szCs w:val="24"/>
        </w:rPr>
        <w:t>及</w:t>
      </w:r>
      <w:r w:rsidRPr="00AC4C19">
        <w:rPr>
          <w:rFonts w:hAnsi="宋体" w:cs="Times New Roman"/>
          <w:szCs w:val="24"/>
        </w:rPr>
        <w:t>本人身份证</w:t>
      </w:r>
      <w:r w:rsidRPr="00AC4C19">
        <w:rPr>
          <w:rFonts w:hAnsi="宋体" w:cs="Times New Roman"/>
          <w:b/>
          <w:szCs w:val="24"/>
        </w:rPr>
        <w:t>扫描文档</w:t>
      </w:r>
      <w:r w:rsidRPr="00AC4C19">
        <w:rPr>
          <w:rFonts w:hAnsi="宋体" w:cs="Times New Roman"/>
          <w:szCs w:val="24"/>
        </w:rPr>
        <w:t>发至中南</w:t>
      </w:r>
      <w:proofErr w:type="gramStart"/>
      <w:r w:rsidRPr="00AC4C19">
        <w:rPr>
          <w:rFonts w:hAnsi="宋体" w:cs="Times New Roman"/>
          <w:szCs w:val="24"/>
        </w:rPr>
        <w:t>财经政法</w:t>
      </w:r>
      <w:proofErr w:type="gramEnd"/>
      <w:r w:rsidRPr="00AC4C19">
        <w:rPr>
          <w:rFonts w:hAnsi="宋体" w:cs="Times New Roman"/>
          <w:szCs w:val="24"/>
        </w:rPr>
        <w:t>大学金融学院</w:t>
      </w:r>
      <w:r w:rsidR="004260CC">
        <w:rPr>
          <w:rFonts w:cs="Times New Roman" w:hint="eastAsia"/>
          <w:szCs w:val="24"/>
        </w:rPr>
        <w:t>“</w:t>
      </w:r>
      <w:r w:rsidR="00845DB8" w:rsidRPr="00AC4C19">
        <w:rPr>
          <w:rFonts w:hAnsi="宋体" w:cs="Times New Roman"/>
          <w:szCs w:val="24"/>
        </w:rPr>
        <w:t>金融学</w:t>
      </w:r>
      <w:r w:rsidR="00845DB8" w:rsidRPr="00AC4C19">
        <w:rPr>
          <w:rFonts w:cs="Times New Roman"/>
          <w:szCs w:val="24"/>
        </w:rPr>
        <w:t>+</w:t>
      </w:r>
      <w:r w:rsidR="00845DB8" w:rsidRPr="00AC4C19">
        <w:rPr>
          <w:rFonts w:hAnsi="宋体" w:cs="Times New Roman"/>
          <w:szCs w:val="24"/>
        </w:rPr>
        <w:t>计算机科学与技术双学位</w:t>
      </w:r>
      <w:r w:rsidR="003C707F">
        <w:rPr>
          <w:rFonts w:hAnsi="宋体" w:cs="Times New Roman" w:hint="eastAsia"/>
          <w:szCs w:val="24"/>
        </w:rPr>
        <w:t>实验</w:t>
      </w:r>
      <w:r w:rsidR="00845DB8" w:rsidRPr="00AC4C19">
        <w:rPr>
          <w:rFonts w:hAnsi="宋体" w:cs="Times New Roman"/>
          <w:szCs w:val="24"/>
        </w:rPr>
        <w:t>班</w:t>
      </w:r>
      <w:r w:rsidR="004260CC">
        <w:rPr>
          <w:rFonts w:cs="Times New Roman" w:hint="eastAsia"/>
          <w:szCs w:val="24"/>
        </w:rPr>
        <w:t>”</w:t>
      </w:r>
      <w:r w:rsidRPr="00AC4C19">
        <w:rPr>
          <w:rFonts w:hAnsi="宋体" w:cs="Times New Roman"/>
          <w:szCs w:val="24"/>
        </w:rPr>
        <w:t>招生专用邮箱：</w:t>
      </w:r>
      <w:hyperlink r:id="rId8" w:history="1">
        <w:r w:rsidRPr="00AC4C19">
          <w:rPr>
            <w:rFonts w:cs="Times New Roman"/>
          </w:rPr>
          <w:t>zuel_</w:t>
        </w:r>
        <w:r w:rsidR="00845DB8" w:rsidRPr="00AC4C19">
          <w:rPr>
            <w:rFonts w:cs="Times New Roman"/>
          </w:rPr>
          <w:t>fintech</w:t>
        </w:r>
        <w:r w:rsidRPr="00AC4C19">
          <w:rPr>
            <w:rFonts w:cs="Times New Roman"/>
          </w:rPr>
          <w:t>@163.com</w:t>
        </w:r>
      </w:hyperlink>
      <w:r w:rsidRPr="00AC4C19">
        <w:rPr>
          <w:rFonts w:hAnsi="宋体" w:cs="Times New Roman"/>
          <w:szCs w:val="24"/>
        </w:rPr>
        <w:t>。具体报名方法和要求请参考《</w:t>
      </w:r>
      <w:r w:rsidR="00507489">
        <w:rPr>
          <w:rFonts w:cs="Times New Roman" w:hint="eastAsia"/>
          <w:szCs w:val="24"/>
        </w:rPr>
        <w:t>“</w:t>
      </w:r>
      <w:r w:rsidR="00845DB8" w:rsidRPr="00AC4C19">
        <w:rPr>
          <w:rFonts w:hAnsi="宋体" w:cs="Times New Roman"/>
          <w:szCs w:val="24"/>
        </w:rPr>
        <w:t>金融学</w:t>
      </w:r>
      <w:r w:rsidR="00845DB8" w:rsidRPr="00AC4C19">
        <w:rPr>
          <w:rFonts w:cs="Times New Roman"/>
          <w:szCs w:val="24"/>
        </w:rPr>
        <w:t>+</w:t>
      </w:r>
      <w:r w:rsidR="00845DB8" w:rsidRPr="00AC4C19">
        <w:rPr>
          <w:rFonts w:hAnsi="宋体" w:cs="Times New Roman"/>
          <w:szCs w:val="24"/>
        </w:rPr>
        <w:t>计算机科学与技术双学位</w:t>
      </w:r>
      <w:r w:rsidR="00A93F62">
        <w:rPr>
          <w:rFonts w:hAnsi="宋体" w:cs="Times New Roman" w:hint="eastAsia"/>
          <w:szCs w:val="24"/>
        </w:rPr>
        <w:t>实验</w:t>
      </w:r>
      <w:r w:rsidR="00845DB8" w:rsidRPr="00AC4C19">
        <w:rPr>
          <w:rFonts w:hAnsi="宋体" w:cs="Times New Roman"/>
          <w:szCs w:val="24"/>
        </w:rPr>
        <w:t>班</w:t>
      </w:r>
      <w:r w:rsidR="004260CC">
        <w:rPr>
          <w:rFonts w:cs="Times New Roman" w:hint="eastAsia"/>
          <w:szCs w:val="24"/>
        </w:rPr>
        <w:t>”</w:t>
      </w:r>
      <w:r w:rsidRPr="00AC4C19">
        <w:rPr>
          <w:rFonts w:hAnsi="宋体" w:cs="Times New Roman"/>
          <w:szCs w:val="24"/>
        </w:rPr>
        <w:t>网络报名方法说明》（附件</w:t>
      </w:r>
      <w:r w:rsidR="00AC4C19" w:rsidRPr="00AC4C19">
        <w:rPr>
          <w:rFonts w:cs="Times New Roman"/>
          <w:szCs w:val="24"/>
        </w:rPr>
        <w:t>3</w:t>
      </w:r>
      <w:r w:rsidRPr="00AC4C19">
        <w:rPr>
          <w:rFonts w:hAnsi="宋体" w:cs="Times New Roman"/>
          <w:szCs w:val="24"/>
        </w:rPr>
        <w:t>）。</w:t>
      </w:r>
    </w:p>
    <w:p w14:paraId="18B10B58" w14:textId="01DE6BB7" w:rsidR="0070572C" w:rsidRPr="00AC4C19" w:rsidRDefault="00845DB8" w:rsidP="0070572C">
      <w:pPr>
        <w:spacing w:line="420" w:lineRule="atLeast"/>
        <w:ind w:firstLine="480"/>
        <w:rPr>
          <w:rFonts w:cs="Times New Roman"/>
          <w:szCs w:val="24"/>
        </w:rPr>
      </w:pPr>
      <w:r w:rsidRPr="00AC4C19">
        <w:rPr>
          <w:rFonts w:cs="Times New Roman"/>
          <w:szCs w:val="24"/>
        </w:rPr>
        <w:lastRenderedPageBreak/>
        <w:t>2</w:t>
      </w:r>
      <w:r w:rsidRPr="00AC4C19">
        <w:rPr>
          <w:rFonts w:cs="Times New Roman"/>
          <w:szCs w:val="24"/>
        </w:rPr>
        <w:t>．</w:t>
      </w:r>
      <w:r w:rsidR="0070572C" w:rsidRPr="00AC4C19">
        <w:rPr>
          <w:rFonts w:cs="Times New Roman"/>
          <w:szCs w:val="24"/>
        </w:rPr>
        <w:t>报名时间。</w:t>
      </w:r>
      <w:r w:rsidR="0070572C" w:rsidRPr="00AC4C19">
        <w:rPr>
          <w:rFonts w:cs="Times New Roman"/>
          <w:szCs w:val="24"/>
        </w:rPr>
        <w:t>20</w:t>
      </w:r>
      <w:r w:rsidRPr="00AC4C19">
        <w:rPr>
          <w:rFonts w:cs="Times New Roman"/>
          <w:szCs w:val="24"/>
        </w:rPr>
        <w:t>2</w:t>
      </w:r>
      <w:r w:rsidR="00804A6F">
        <w:rPr>
          <w:rFonts w:cs="Times New Roman"/>
          <w:szCs w:val="24"/>
        </w:rPr>
        <w:t>3</w:t>
      </w:r>
      <w:r w:rsidR="0070572C" w:rsidRPr="00AC4C19">
        <w:rPr>
          <w:rFonts w:cs="Times New Roman"/>
          <w:szCs w:val="24"/>
        </w:rPr>
        <w:t>年</w:t>
      </w:r>
      <w:r w:rsidR="0070572C" w:rsidRPr="00C02C22">
        <w:rPr>
          <w:rFonts w:cs="Times New Roman"/>
          <w:szCs w:val="24"/>
        </w:rPr>
        <w:t>9</w:t>
      </w:r>
      <w:r w:rsidR="0070572C" w:rsidRPr="00C02C22">
        <w:rPr>
          <w:rFonts w:cs="Times New Roman"/>
          <w:szCs w:val="24"/>
        </w:rPr>
        <w:t>月</w:t>
      </w:r>
      <w:r w:rsidR="001A6EFE">
        <w:rPr>
          <w:rFonts w:cs="Times New Roman"/>
          <w:szCs w:val="24"/>
        </w:rPr>
        <w:t>4</w:t>
      </w:r>
      <w:r w:rsidR="0070572C" w:rsidRPr="00C02C22">
        <w:rPr>
          <w:rFonts w:cs="Times New Roman"/>
          <w:szCs w:val="24"/>
        </w:rPr>
        <w:t>日</w:t>
      </w:r>
      <w:r w:rsidR="00804A6F">
        <w:rPr>
          <w:rFonts w:cs="Times New Roman" w:hint="eastAsia"/>
          <w:szCs w:val="24"/>
        </w:rPr>
        <w:t>—</w:t>
      </w:r>
      <w:r w:rsidR="00804A6F">
        <w:rPr>
          <w:rFonts w:cs="Times New Roman"/>
          <w:szCs w:val="24"/>
        </w:rPr>
        <w:t>6</w:t>
      </w:r>
      <w:r w:rsidR="0070572C" w:rsidRPr="00C02C22">
        <w:rPr>
          <w:rFonts w:cs="Times New Roman"/>
          <w:szCs w:val="24"/>
        </w:rPr>
        <w:t>日</w:t>
      </w:r>
      <w:r w:rsidR="005B1E26">
        <w:rPr>
          <w:rFonts w:cs="Times New Roman" w:hint="eastAsia"/>
          <w:szCs w:val="24"/>
        </w:rPr>
        <w:t>。</w:t>
      </w:r>
    </w:p>
    <w:p w14:paraId="5B0CF4F3" w14:textId="57E61FC3" w:rsidR="0070572C" w:rsidRPr="00A20413" w:rsidRDefault="005E39B5" w:rsidP="0070572C">
      <w:pPr>
        <w:spacing w:line="420" w:lineRule="atLeast"/>
        <w:ind w:firstLine="480"/>
        <w:rPr>
          <w:rFonts w:cs="Times New Roman"/>
          <w:b/>
          <w:sz w:val="28"/>
          <w:szCs w:val="24"/>
        </w:rPr>
      </w:pPr>
      <w:r>
        <w:rPr>
          <w:rFonts w:cs="Times New Roman" w:hint="eastAsia"/>
          <w:b/>
          <w:sz w:val="28"/>
          <w:szCs w:val="24"/>
        </w:rPr>
        <w:t>十</w:t>
      </w:r>
      <w:r w:rsidR="00845DB8" w:rsidRPr="00A20413">
        <w:rPr>
          <w:rFonts w:cs="Times New Roman" w:hint="eastAsia"/>
          <w:b/>
          <w:sz w:val="28"/>
          <w:szCs w:val="24"/>
        </w:rPr>
        <w:t>、招生</w:t>
      </w:r>
      <w:r w:rsidR="00A20413" w:rsidRPr="00A20413">
        <w:rPr>
          <w:rFonts w:cs="Times New Roman" w:hint="eastAsia"/>
          <w:b/>
          <w:sz w:val="28"/>
          <w:szCs w:val="24"/>
        </w:rPr>
        <w:t>宣讲与</w:t>
      </w:r>
      <w:r w:rsidR="00845DB8" w:rsidRPr="00A20413">
        <w:rPr>
          <w:rFonts w:cs="Times New Roman" w:hint="eastAsia"/>
          <w:b/>
          <w:sz w:val="28"/>
          <w:szCs w:val="24"/>
        </w:rPr>
        <w:t>咨询</w:t>
      </w:r>
    </w:p>
    <w:p w14:paraId="1B1E0125" w14:textId="77777777" w:rsidR="00845DB8" w:rsidRDefault="00845DB8" w:rsidP="00845DB8">
      <w:pPr>
        <w:spacing w:line="420" w:lineRule="atLeast"/>
        <w:ind w:firstLine="480"/>
        <w:rPr>
          <w:rFonts w:ascii="宋体" w:hAnsi="宋体" w:cs="宋体"/>
          <w:color w:val="333333"/>
          <w:szCs w:val="24"/>
        </w:rPr>
      </w:pPr>
      <w:r w:rsidRPr="00A20413">
        <w:rPr>
          <w:rFonts w:ascii="宋体" w:hAnsi="宋体" w:cs="宋体" w:hint="eastAsia"/>
          <w:szCs w:val="24"/>
        </w:rPr>
        <w:t>学院统一安排</w:t>
      </w:r>
      <w:r w:rsidR="004260CC">
        <w:rPr>
          <w:rFonts w:ascii="宋体" w:hAnsi="宋体" w:cs="宋体" w:hint="eastAsia"/>
          <w:szCs w:val="24"/>
        </w:rPr>
        <w:t>“</w:t>
      </w:r>
      <w:r w:rsidRPr="00A20413">
        <w:rPr>
          <w:rFonts w:ascii="宋体" w:hAnsi="宋体" w:cs="宋体" w:hint="eastAsia"/>
          <w:szCs w:val="24"/>
        </w:rPr>
        <w:t>金融学+计算机科学与技术双学位</w:t>
      </w:r>
      <w:r w:rsidR="00A93F62">
        <w:rPr>
          <w:rFonts w:ascii="宋体" w:hAnsi="宋体" w:cs="宋体" w:hint="eastAsia"/>
          <w:szCs w:val="24"/>
        </w:rPr>
        <w:t>实验</w:t>
      </w:r>
      <w:r w:rsidRPr="00A20413">
        <w:rPr>
          <w:rFonts w:ascii="宋体" w:hAnsi="宋体" w:cs="宋体" w:hint="eastAsia"/>
          <w:szCs w:val="24"/>
        </w:rPr>
        <w:t>班</w:t>
      </w:r>
      <w:r w:rsidR="004260CC">
        <w:rPr>
          <w:rFonts w:ascii="宋体" w:hAnsi="宋体" w:cs="宋体" w:hint="eastAsia"/>
          <w:szCs w:val="24"/>
        </w:rPr>
        <w:t>”</w:t>
      </w:r>
      <w:r w:rsidRPr="00A20413">
        <w:rPr>
          <w:rFonts w:ascii="宋体" w:hAnsi="宋体" w:cs="宋体" w:hint="eastAsia"/>
          <w:szCs w:val="24"/>
        </w:rPr>
        <w:t>招生</w:t>
      </w:r>
      <w:r w:rsidR="00A20413" w:rsidRPr="00A20413">
        <w:rPr>
          <w:rFonts w:ascii="宋体" w:hAnsi="宋体" w:cs="宋体" w:hint="eastAsia"/>
          <w:szCs w:val="24"/>
        </w:rPr>
        <w:t>宣讲与</w:t>
      </w:r>
      <w:r w:rsidRPr="00A20413">
        <w:rPr>
          <w:rFonts w:ascii="宋体" w:hAnsi="宋体" w:cs="宋体" w:hint="eastAsia"/>
          <w:szCs w:val="24"/>
        </w:rPr>
        <w:t>咨询，时间</w:t>
      </w:r>
      <w:r w:rsidR="00A20413" w:rsidRPr="00A20413">
        <w:rPr>
          <w:rFonts w:ascii="宋体" w:hAnsi="宋体" w:cs="宋体" w:hint="eastAsia"/>
          <w:szCs w:val="24"/>
        </w:rPr>
        <w:t>另行通知</w:t>
      </w:r>
      <w:r w:rsidRPr="00A20413">
        <w:rPr>
          <w:rFonts w:ascii="宋体" w:hAnsi="宋体" w:cs="宋体" w:hint="eastAsia"/>
          <w:szCs w:val="24"/>
        </w:rPr>
        <w:t>。</w:t>
      </w:r>
      <w:r w:rsidR="005B2C8E" w:rsidRPr="00804A6F">
        <w:rPr>
          <w:rFonts w:ascii="宋体" w:hAnsi="宋体" w:cs="宋体" w:hint="eastAsia"/>
          <w:szCs w:val="24"/>
        </w:rPr>
        <w:t>招生咨询</w:t>
      </w:r>
      <w:proofErr w:type="gramStart"/>
      <w:r w:rsidR="005B2C8E" w:rsidRPr="00804A6F">
        <w:rPr>
          <w:rFonts w:ascii="宋体" w:hAnsi="宋体" w:cs="宋体" w:hint="eastAsia"/>
          <w:szCs w:val="24"/>
        </w:rPr>
        <w:t>微信群二维码</w:t>
      </w:r>
      <w:proofErr w:type="gramEnd"/>
      <w:r w:rsidR="005B2C8E" w:rsidRPr="00804A6F">
        <w:rPr>
          <w:rFonts w:ascii="宋体" w:hAnsi="宋体" w:cs="宋体" w:hint="eastAsia"/>
          <w:szCs w:val="24"/>
        </w:rPr>
        <w:t>如下</w:t>
      </w:r>
      <w:r w:rsidR="005B2C8E">
        <w:rPr>
          <w:rFonts w:ascii="宋体" w:hAnsi="宋体" w:cs="宋体" w:hint="eastAsia"/>
          <w:color w:val="333333"/>
          <w:szCs w:val="24"/>
        </w:rPr>
        <w:t>：</w:t>
      </w:r>
    </w:p>
    <w:p w14:paraId="691EAD60" w14:textId="77777777" w:rsidR="005B2C8E" w:rsidRPr="005B2C8E" w:rsidRDefault="005B2C8E" w:rsidP="00845DB8">
      <w:pPr>
        <w:spacing w:line="420" w:lineRule="atLeast"/>
        <w:ind w:firstLine="480"/>
        <w:rPr>
          <w:rFonts w:ascii="宋体" w:hAnsi="宋体" w:cs="宋体"/>
          <w:szCs w:val="24"/>
        </w:rPr>
      </w:pPr>
    </w:p>
    <w:p w14:paraId="58EE19E9" w14:textId="2489860E" w:rsidR="00845DB8" w:rsidRPr="00A20413" w:rsidRDefault="00C7185D" w:rsidP="00625B84">
      <w:pPr>
        <w:spacing w:line="420" w:lineRule="atLeast"/>
        <w:ind w:firstLine="480"/>
        <w:jc w:val="center"/>
        <w:rPr>
          <w:rFonts w:ascii="宋体" w:hAnsi="宋体" w:cs="宋体"/>
          <w:szCs w:val="24"/>
        </w:rPr>
      </w:pPr>
      <w:r>
        <w:rPr>
          <w:rFonts w:ascii="宋体" w:hAnsi="宋体" w:cs="宋体"/>
          <w:noProof/>
          <w:szCs w:val="24"/>
        </w:rPr>
        <w:drawing>
          <wp:inline distT="0" distB="0" distL="0" distR="0" wp14:anchorId="4AE8868D" wp14:editId="12884082">
            <wp:extent cx="2141220" cy="332912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3090415332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1571" cy="3345220"/>
                    </a:xfrm>
                    <a:prstGeom prst="rect">
                      <a:avLst/>
                    </a:prstGeom>
                  </pic:spPr>
                </pic:pic>
              </a:graphicData>
            </a:graphic>
          </wp:inline>
        </w:drawing>
      </w:r>
      <w:bookmarkStart w:id="0" w:name="_GoBack"/>
      <w:bookmarkEnd w:id="0"/>
    </w:p>
    <w:p w14:paraId="4164D7E9" w14:textId="77777777" w:rsidR="005B2C8E" w:rsidRDefault="005B2C8E" w:rsidP="00845DB8">
      <w:pPr>
        <w:spacing w:line="420" w:lineRule="atLeast"/>
        <w:ind w:firstLine="480"/>
        <w:jc w:val="right"/>
        <w:rPr>
          <w:rFonts w:ascii="宋体" w:hAnsi="宋体" w:cs="宋体"/>
          <w:szCs w:val="24"/>
        </w:rPr>
      </w:pPr>
    </w:p>
    <w:p w14:paraId="54BBDE6F" w14:textId="77777777" w:rsidR="00845DB8" w:rsidRPr="00A20413" w:rsidRDefault="00845DB8" w:rsidP="00845DB8">
      <w:pPr>
        <w:spacing w:line="420" w:lineRule="atLeast"/>
        <w:ind w:firstLine="480"/>
        <w:jc w:val="right"/>
        <w:rPr>
          <w:rFonts w:ascii="宋体" w:hAnsi="宋体" w:cs="宋体"/>
          <w:sz w:val="21"/>
          <w:szCs w:val="21"/>
        </w:rPr>
      </w:pPr>
      <w:r w:rsidRPr="00A20413">
        <w:rPr>
          <w:rFonts w:ascii="宋体" w:hAnsi="宋体" w:cs="宋体" w:hint="eastAsia"/>
          <w:szCs w:val="24"/>
        </w:rPr>
        <w:t>中南</w:t>
      </w:r>
      <w:proofErr w:type="gramStart"/>
      <w:r w:rsidRPr="00A20413">
        <w:rPr>
          <w:rFonts w:ascii="宋体" w:hAnsi="宋体" w:cs="宋体" w:hint="eastAsia"/>
          <w:szCs w:val="24"/>
        </w:rPr>
        <w:t>财经政法</w:t>
      </w:r>
      <w:proofErr w:type="gramEnd"/>
      <w:r w:rsidRPr="00A20413">
        <w:rPr>
          <w:rFonts w:ascii="宋体" w:hAnsi="宋体" w:cs="宋体" w:hint="eastAsia"/>
          <w:szCs w:val="24"/>
        </w:rPr>
        <w:t>大学金融学院</w:t>
      </w:r>
    </w:p>
    <w:p w14:paraId="46512B87" w14:textId="2927D307" w:rsidR="00845DB8" w:rsidRPr="00E85D2F" w:rsidRDefault="00A20413" w:rsidP="0039037B">
      <w:pPr>
        <w:spacing w:line="420" w:lineRule="atLeast"/>
        <w:jc w:val="right"/>
        <w:rPr>
          <w:rFonts w:cs="Times New Roman"/>
          <w:szCs w:val="24"/>
        </w:rPr>
      </w:pPr>
      <w:r w:rsidRPr="00A20413">
        <w:rPr>
          <w:rFonts w:cs="Times New Roman"/>
          <w:szCs w:val="24"/>
        </w:rPr>
        <w:t>202</w:t>
      </w:r>
      <w:r w:rsidR="00337DEB">
        <w:rPr>
          <w:rFonts w:cs="Times New Roman"/>
          <w:szCs w:val="24"/>
        </w:rPr>
        <w:t>3</w:t>
      </w:r>
      <w:r w:rsidRPr="00A20413">
        <w:rPr>
          <w:rFonts w:cs="Times New Roman"/>
          <w:szCs w:val="24"/>
        </w:rPr>
        <w:t>年</w:t>
      </w:r>
      <w:r w:rsidR="00C02C22">
        <w:rPr>
          <w:rFonts w:cs="Times New Roman"/>
          <w:szCs w:val="24"/>
        </w:rPr>
        <w:t>8</w:t>
      </w:r>
      <w:r w:rsidRPr="00A20413">
        <w:rPr>
          <w:rFonts w:cs="Times New Roman"/>
          <w:szCs w:val="24"/>
        </w:rPr>
        <w:t>月</w:t>
      </w:r>
      <w:r w:rsidR="00291BDA">
        <w:rPr>
          <w:rFonts w:cs="Times New Roman" w:hint="eastAsia"/>
          <w:szCs w:val="24"/>
        </w:rPr>
        <w:t>2</w:t>
      </w:r>
      <w:r w:rsidR="00C02C22">
        <w:rPr>
          <w:rFonts w:cs="Times New Roman"/>
          <w:szCs w:val="24"/>
        </w:rPr>
        <w:t>5</w:t>
      </w:r>
      <w:r w:rsidR="00845DB8" w:rsidRPr="00A20413">
        <w:rPr>
          <w:rFonts w:cs="Times New Roman"/>
          <w:szCs w:val="24"/>
        </w:rPr>
        <w:t>日</w:t>
      </w:r>
    </w:p>
    <w:sectPr w:rsidR="00845DB8" w:rsidRPr="00E85D2F" w:rsidSect="00EF76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B1D98" w14:textId="77777777" w:rsidR="004E16EF" w:rsidRDefault="004E16EF" w:rsidP="001A5FCB">
      <w:pPr>
        <w:spacing w:line="240" w:lineRule="auto"/>
      </w:pPr>
      <w:r>
        <w:separator/>
      </w:r>
    </w:p>
  </w:endnote>
  <w:endnote w:type="continuationSeparator" w:id="0">
    <w:p w14:paraId="699AF3C4" w14:textId="77777777" w:rsidR="004E16EF" w:rsidRDefault="004E16EF" w:rsidP="001A5FCB">
      <w:pPr>
        <w:spacing w:line="240" w:lineRule="auto"/>
      </w:pPr>
      <w:r>
        <w:continuationSeparator/>
      </w:r>
    </w:p>
  </w:endnote>
  <w:endnote w:type="continuationNotice" w:id="1">
    <w:p w14:paraId="5DF034E1" w14:textId="77777777" w:rsidR="004E16EF" w:rsidRDefault="004E16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80D53" w14:textId="77777777" w:rsidR="004E16EF" w:rsidRDefault="004E16EF" w:rsidP="001A5FCB">
      <w:pPr>
        <w:spacing w:line="240" w:lineRule="auto"/>
      </w:pPr>
      <w:r>
        <w:separator/>
      </w:r>
    </w:p>
  </w:footnote>
  <w:footnote w:type="continuationSeparator" w:id="0">
    <w:p w14:paraId="671E395F" w14:textId="77777777" w:rsidR="004E16EF" w:rsidRDefault="004E16EF" w:rsidP="001A5FCB">
      <w:pPr>
        <w:spacing w:line="240" w:lineRule="auto"/>
      </w:pPr>
      <w:r>
        <w:continuationSeparator/>
      </w:r>
    </w:p>
  </w:footnote>
  <w:footnote w:type="continuationNotice" w:id="1">
    <w:p w14:paraId="4CD8EA3F" w14:textId="77777777" w:rsidR="004E16EF" w:rsidRDefault="004E16EF">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7FF1"/>
    <w:rsid w:val="000279A0"/>
    <w:rsid w:val="00053A11"/>
    <w:rsid w:val="00061E9E"/>
    <w:rsid w:val="000A1F42"/>
    <w:rsid w:val="000A6A74"/>
    <w:rsid w:val="000F09FD"/>
    <w:rsid w:val="001427CE"/>
    <w:rsid w:val="00143FB4"/>
    <w:rsid w:val="00147696"/>
    <w:rsid w:val="00154E98"/>
    <w:rsid w:val="00172901"/>
    <w:rsid w:val="001A5FCB"/>
    <w:rsid w:val="001A6EFE"/>
    <w:rsid w:val="001C362C"/>
    <w:rsid w:val="001F13D5"/>
    <w:rsid w:val="002052DC"/>
    <w:rsid w:val="00291BDA"/>
    <w:rsid w:val="0029612C"/>
    <w:rsid w:val="002A3B5C"/>
    <w:rsid w:val="002C2222"/>
    <w:rsid w:val="002D1E01"/>
    <w:rsid w:val="002E66FA"/>
    <w:rsid w:val="002F6915"/>
    <w:rsid w:val="00306F51"/>
    <w:rsid w:val="00337DEB"/>
    <w:rsid w:val="00361274"/>
    <w:rsid w:val="0039037B"/>
    <w:rsid w:val="003B0CB2"/>
    <w:rsid w:val="003C5872"/>
    <w:rsid w:val="003C707F"/>
    <w:rsid w:val="003D603C"/>
    <w:rsid w:val="003E4F27"/>
    <w:rsid w:val="003E676E"/>
    <w:rsid w:val="00426075"/>
    <w:rsid w:val="004260CC"/>
    <w:rsid w:val="004302D8"/>
    <w:rsid w:val="00442A85"/>
    <w:rsid w:val="0046523D"/>
    <w:rsid w:val="00471636"/>
    <w:rsid w:val="00474E0B"/>
    <w:rsid w:val="004A059F"/>
    <w:rsid w:val="004E16EF"/>
    <w:rsid w:val="00507489"/>
    <w:rsid w:val="00532AAA"/>
    <w:rsid w:val="00565A75"/>
    <w:rsid w:val="0057351A"/>
    <w:rsid w:val="00573C9E"/>
    <w:rsid w:val="005773EC"/>
    <w:rsid w:val="00593279"/>
    <w:rsid w:val="005B1E26"/>
    <w:rsid w:val="005B2C8E"/>
    <w:rsid w:val="005E39B5"/>
    <w:rsid w:val="005F057C"/>
    <w:rsid w:val="0060341C"/>
    <w:rsid w:val="00625B84"/>
    <w:rsid w:val="006641A0"/>
    <w:rsid w:val="00673FC4"/>
    <w:rsid w:val="006D5CE4"/>
    <w:rsid w:val="0070572C"/>
    <w:rsid w:val="00735C9D"/>
    <w:rsid w:val="007443CB"/>
    <w:rsid w:val="007655E8"/>
    <w:rsid w:val="007700CA"/>
    <w:rsid w:val="007E5E59"/>
    <w:rsid w:val="008045BE"/>
    <w:rsid w:val="00804A6F"/>
    <w:rsid w:val="00812D82"/>
    <w:rsid w:val="00813A35"/>
    <w:rsid w:val="00816E2F"/>
    <w:rsid w:val="00845DB8"/>
    <w:rsid w:val="00860707"/>
    <w:rsid w:val="008850CD"/>
    <w:rsid w:val="00896026"/>
    <w:rsid w:val="008A593A"/>
    <w:rsid w:val="008B7FCF"/>
    <w:rsid w:val="008D004D"/>
    <w:rsid w:val="008D0D6B"/>
    <w:rsid w:val="008E395F"/>
    <w:rsid w:val="00964AA5"/>
    <w:rsid w:val="00971BF6"/>
    <w:rsid w:val="00973E03"/>
    <w:rsid w:val="00995705"/>
    <w:rsid w:val="009D072C"/>
    <w:rsid w:val="009D3EFF"/>
    <w:rsid w:val="00A00835"/>
    <w:rsid w:val="00A00E42"/>
    <w:rsid w:val="00A20413"/>
    <w:rsid w:val="00A4522C"/>
    <w:rsid w:val="00A561B4"/>
    <w:rsid w:val="00A93F62"/>
    <w:rsid w:val="00AA2743"/>
    <w:rsid w:val="00AB7026"/>
    <w:rsid w:val="00AC4C19"/>
    <w:rsid w:val="00B075B7"/>
    <w:rsid w:val="00B23F05"/>
    <w:rsid w:val="00B339CA"/>
    <w:rsid w:val="00B943F3"/>
    <w:rsid w:val="00BD1254"/>
    <w:rsid w:val="00C00179"/>
    <w:rsid w:val="00C02C22"/>
    <w:rsid w:val="00C04987"/>
    <w:rsid w:val="00C161DF"/>
    <w:rsid w:val="00C165F3"/>
    <w:rsid w:val="00C520CF"/>
    <w:rsid w:val="00C61FCA"/>
    <w:rsid w:val="00C7185D"/>
    <w:rsid w:val="00C77E7D"/>
    <w:rsid w:val="00CA1899"/>
    <w:rsid w:val="00CA301E"/>
    <w:rsid w:val="00CF668F"/>
    <w:rsid w:val="00D54BFD"/>
    <w:rsid w:val="00DA17C0"/>
    <w:rsid w:val="00DB0020"/>
    <w:rsid w:val="00DC7F32"/>
    <w:rsid w:val="00DF20F9"/>
    <w:rsid w:val="00E123D2"/>
    <w:rsid w:val="00E22711"/>
    <w:rsid w:val="00E3083E"/>
    <w:rsid w:val="00E326F9"/>
    <w:rsid w:val="00E73FBB"/>
    <w:rsid w:val="00E85D2F"/>
    <w:rsid w:val="00E91456"/>
    <w:rsid w:val="00E965B4"/>
    <w:rsid w:val="00EE198C"/>
    <w:rsid w:val="00EE1E66"/>
    <w:rsid w:val="00EF7690"/>
    <w:rsid w:val="00F0571D"/>
    <w:rsid w:val="00F576E8"/>
    <w:rsid w:val="00F97FF1"/>
    <w:rsid w:val="00FA4AB1"/>
    <w:rsid w:val="00FD7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4EAFC"/>
  <w15:docId w15:val="{0D85820F-1B3E-4A9C-934C-E1CD1A11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pPr>
        <w:spacing w:line="300"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7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5FC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1A5FCB"/>
    <w:rPr>
      <w:sz w:val="18"/>
      <w:szCs w:val="18"/>
    </w:rPr>
  </w:style>
  <w:style w:type="paragraph" w:styleId="a5">
    <w:name w:val="footer"/>
    <w:basedOn w:val="a"/>
    <w:link w:val="a6"/>
    <w:rsid w:val="001A5FCB"/>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1A5FCB"/>
    <w:rPr>
      <w:sz w:val="18"/>
      <w:szCs w:val="18"/>
    </w:rPr>
  </w:style>
  <w:style w:type="character" w:styleId="a7">
    <w:name w:val="Hyperlink"/>
    <w:basedOn w:val="a0"/>
    <w:rsid w:val="0070572C"/>
    <w:rPr>
      <w:color w:val="0000FF" w:themeColor="hyperlink"/>
      <w:u w:val="single"/>
    </w:rPr>
  </w:style>
  <w:style w:type="paragraph" w:styleId="a8">
    <w:name w:val="Balloon Text"/>
    <w:basedOn w:val="a"/>
    <w:link w:val="a9"/>
    <w:rsid w:val="00845DB8"/>
    <w:pPr>
      <w:spacing w:line="240" w:lineRule="auto"/>
    </w:pPr>
    <w:rPr>
      <w:sz w:val="18"/>
      <w:szCs w:val="18"/>
    </w:rPr>
  </w:style>
  <w:style w:type="character" w:customStyle="1" w:styleId="a9">
    <w:name w:val="批注框文本 字符"/>
    <w:basedOn w:val="a0"/>
    <w:link w:val="a8"/>
    <w:rsid w:val="00845DB8"/>
    <w:rPr>
      <w:sz w:val="18"/>
      <w:szCs w:val="18"/>
    </w:rPr>
  </w:style>
  <w:style w:type="paragraph" w:styleId="aa">
    <w:name w:val="Revision"/>
    <w:hidden/>
    <w:uiPriority w:val="99"/>
    <w:semiHidden/>
    <w:rsid w:val="00FA4AB1"/>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el_cfa@163.com" TargetMode="External"/><Relationship Id="rId3" Type="http://schemas.openxmlformats.org/officeDocument/2006/relationships/settings" Target="settings.xml"/><Relationship Id="rId7" Type="http://schemas.openxmlformats.org/officeDocument/2006/relationships/hyperlink" Target="http://jrxy.zuel.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717AD-D40E-4435-BCF1-DDB6F52C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冀志斌</dc:creator>
  <cp:keywords/>
  <dc:description/>
  <cp:lastModifiedBy>李敏</cp:lastModifiedBy>
  <cp:revision>38</cp:revision>
  <dcterms:created xsi:type="dcterms:W3CDTF">2020-08-28T04:24:00Z</dcterms:created>
  <dcterms:modified xsi:type="dcterms:W3CDTF">2023-09-04T07:33:00Z</dcterms:modified>
</cp:coreProperties>
</file>