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6512" w14:textId="77777777" w:rsidR="001149F9" w:rsidRPr="00D704A5" w:rsidRDefault="006C647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r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金融学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+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计算机科学与技术双学位</w:t>
      </w:r>
      <w:r w:rsidR="00442254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实验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网络报名方法说明</w:t>
      </w:r>
    </w:p>
    <w:p w14:paraId="7BDB0DB8" w14:textId="77777777"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DAA562A" w14:textId="77777777" w:rsidR="00356079" w:rsidRPr="00670915" w:rsidRDefault="003560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本次</w:t>
      </w:r>
      <w:r w:rsidR="006C647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金融学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+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计算机科学与技术双学位</w:t>
      </w:r>
      <w:r w:rsidR="00957F83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实验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DC007B" w:rsidRPr="00670915">
        <w:rPr>
          <w:rFonts w:ascii="Times New Roman" w:eastAsia="宋体" w:hAnsi="Times New Roman" w:cs="Times New Roman"/>
          <w:sz w:val="24"/>
          <w:szCs w:val="24"/>
        </w:rPr>
        <w:t>双学位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网络报名方式，</w:t>
      </w:r>
      <w:r w:rsidR="00E9006C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="000C7137" w:rsidRPr="00670915">
        <w:rPr>
          <w:rFonts w:ascii="Times New Roman" w:eastAsia="宋体" w:hAnsi="Times New Roman" w:cs="Times New Roman"/>
          <w:sz w:val="24"/>
          <w:szCs w:val="24"/>
        </w:rPr>
        <w:t>双学位班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r w:rsidR="00DC007B" w:rsidRPr="00670915">
        <w:rPr>
          <w:rFonts w:ascii="Times New Roman" w:eastAsia="宋体" w:hAnsi="Times New Roman" w:cs="Times New Roman"/>
          <w:sz w:val="24"/>
          <w:szCs w:val="24"/>
          <w:bdr w:val="none" w:sz="0" w:space="0" w:color="auto" w:frame="1"/>
        </w:rPr>
        <w:t>zuel_fintech@163.com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2AB848B9" w14:textId="77777777" w:rsidR="002A0236" w:rsidRPr="00670915" w:rsidRDefault="007C576F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申请材料包括：</w:t>
      </w:r>
    </w:p>
    <w:p w14:paraId="7ACAB546" w14:textId="74D483C1" w:rsidR="002A0236" w:rsidRPr="00670915" w:rsidRDefault="007C576F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填妥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《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金融学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计算机科学与技术双学位</w:t>
      </w:r>
      <w:r w:rsidR="00957F83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班报名申请表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》（附件</w:t>
      </w:r>
      <w:r w:rsidR="00341D0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14:paraId="4D9936FD" w14:textId="27351D9A" w:rsidR="002A0236" w:rsidRPr="00670915" w:rsidRDefault="007C576F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和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14:paraId="09DF6BCB" w14:textId="355E3B8C" w:rsidR="00FF0A83" w:rsidRDefault="00FF0A83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；</w:t>
      </w:r>
    </w:p>
    <w:p w14:paraId="5B370317" w14:textId="7B1F281F" w:rsidR="00670915" w:rsidRPr="00670915" w:rsidRDefault="00670915" w:rsidP="00341D0E">
      <w:pPr>
        <w:pStyle w:val="a8"/>
        <w:numPr>
          <w:ilvl w:val="1"/>
          <w:numId w:val="2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中南财经政法大学录取通知书</w:t>
      </w:r>
      <w:r w:rsidR="00341D0E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。</w:t>
      </w:r>
    </w:p>
    <w:p w14:paraId="687E79F8" w14:textId="30FB2D2A" w:rsidR="000E4C95" w:rsidRDefault="00341D0E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将上述材料制作成一个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PDF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文档</w:t>
      </w:r>
      <w:r w:rsidR="000A317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，所有</w:t>
      </w:r>
      <w:r w:rsidR="00A7171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材料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将仅用于本次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双学位班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的报名。</w:t>
      </w:r>
    </w:p>
    <w:p w14:paraId="571A1F85" w14:textId="77777777" w:rsidR="000A3179" w:rsidRPr="00670915" w:rsidRDefault="000A31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14:paraId="203817E5" w14:textId="5F65C545" w:rsidR="007C576F" w:rsidRPr="00670915" w:rsidRDefault="002A0236" w:rsidP="000C7137">
      <w:pPr>
        <w:pStyle w:val="a8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邮件标题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报名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341D0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邮件标题应为：报名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341D0E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22F97938" w14:textId="77777777" w:rsidR="00421554" w:rsidRDefault="00421554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14:paraId="57AC28B1" w14:textId="1C31DFF1" w:rsidR="007C576F" w:rsidRPr="00670915" w:rsidRDefault="002B2CAB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邮件发送成功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后将会收到邮箱的自动回复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，请不要重复发送。</w:t>
      </w:r>
      <w:r w:rsidR="00341D0E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若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未收到回复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请检查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发送的邮箱是否正确，并再次发送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14:paraId="02A1F5DB" w14:textId="77777777" w:rsidR="00D966DB" w:rsidRPr="001149F9" w:rsidRDefault="00D966DB" w:rsidP="000C7137">
      <w:pPr>
        <w:jc w:val="both"/>
      </w:pPr>
    </w:p>
    <w:sectPr w:rsidR="00D966DB" w:rsidRPr="001149F9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4B77" w14:textId="77777777" w:rsidR="00EF5246" w:rsidRDefault="00EF5246" w:rsidP="001149F9">
      <w:pPr>
        <w:spacing w:after="0" w:line="240" w:lineRule="auto"/>
      </w:pPr>
      <w:r>
        <w:separator/>
      </w:r>
    </w:p>
  </w:endnote>
  <w:endnote w:type="continuationSeparator" w:id="0">
    <w:p w14:paraId="25FBB3BF" w14:textId="77777777" w:rsidR="00EF5246" w:rsidRDefault="00EF5246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6B49" w14:textId="77777777" w:rsidR="00EF5246" w:rsidRDefault="00EF5246" w:rsidP="001149F9">
      <w:pPr>
        <w:spacing w:after="0" w:line="240" w:lineRule="auto"/>
      </w:pPr>
      <w:r>
        <w:separator/>
      </w:r>
    </w:p>
  </w:footnote>
  <w:footnote w:type="continuationSeparator" w:id="0">
    <w:p w14:paraId="1DA1910E" w14:textId="77777777" w:rsidR="00EF5246" w:rsidRDefault="00EF5246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402F0C9B"/>
    <w:multiLevelType w:val="hybridMultilevel"/>
    <w:tmpl w:val="89B68A8A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2E969314">
      <w:start w:val="1"/>
      <w:numFmt w:val="decimal"/>
      <w:lvlText w:val="[%2]"/>
      <w:lvlJc w:val="left"/>
      <w:pPr>
        <w:ind w:left="1275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1BA"/>
    <w:rsid w:val="0001350A"/>
    <w:rsid w:val="00040760"/>
    <w:rsid w:val="00076E14"/>
    <w:rsid w:val="000A3179"/>
    <w:rsid w:val="000C7137"/>
    <w:rsid w:val="000D1566"/>
    <w:rsid w:val="000E4C95"/>
    <w:rsid w:val="001020CF"/>
    <w:rsid w:val="001149F9"/>
    <w:rsid w:val="00151C19"/>
    <w:rsid w:val="001726AC"/>
    <w:rsid w:val="00287045"/>
    <w:rsid w:val="002A0236"/>
    <w:rsid w:val="002B2CAB"/>
    <w:rsid w:val="002B4725"/>
    <w:rsid w:val="002C1BC1"/>
    <w:rsid w:val="00300A99"/>
    <w:rsid w:val="00341D0E"/>
    <w:rsid w:val="00356079"/>
    <w:rsid w:val="00392D67"/>
    <w:rsid w:val="003C5CC4"/>
    <w:rsid w:val="003E4A76"/>
    <w:rsid w:val="00421554"/>
    <w:rsid w:val="00442254"/>
    <w:rsid w:val="0048427C"/>
    <w:rsid w:val="004B4289"/>
    <w:rsid w:val="004C4F6C"/>
    <w:rsid w:val="004E0967"/>
    <w:rsid w:val="004F5191"/>
    <w:rsid w:val="005E2B18"/>
    <w:rsid w:val="00622345"/>
    <w:rsid w:val="00655DCA"/>
    <w:rsid w:val="00670915"/>
    <w:rsid w:val="006C06AA"/>
    <w:rsid w:val="006C6471"/>
    <w:rsid w:val="00716FC9"/>
    <w:rsid w:val="007371BA"/>
    <w:rsid w:val="00772DF7"/>
    <w:rsid w:val="007C576F"/>
    <w:rsid w:val="00810649"/>
    <w:rsid w:val="008D7C1A"/>
    <w:rsid w:val="0095639D"/>
    <w:rsid w:val="00957F83"/>
    <w:rsid w:val="009B6483"/>
    <w:rsid w:val="009D1688"/>
    <w:rsid w:val="009E3853"/>
    <w:rsid w:val="009F356D"/>
    <w:rsid w:val="00A7171A"/>
    <w:rsid w:val="00A72238"/>
    <w:rsid w:val="00AC559A"/>
    <w:rsid w:val="00B01454"/>
    <w:rsid w:val="00B21F18"/>
    <w:rsid w:val="00B310C1"/>
    <w:rsid w:val="00B77A80"/>
    <w:rsid w:val="00C51F8E"/>
    <w:rsid w:val="00C54BEF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E81CA2"/>
    <w:rsid w:val="00E9006C"/>
    <w:rsid w:val="00ED53B3"/>
    <w:rsid w:val="00EF5246"/>
    <w:rsid w:val="00F47854"/>
    <w:rsid w:val="00F91C25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8B63"/>
  <w15:docId w15:val="{B88B4429-EE30-4909-A6CE-1AB1FC9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0C6A"/>
    <w:rPr>
      <w:sz w:val="18"/>
      <w:szCs w:val="18"/>
    </w:rPr>
  </w:style>
  <w:style w:type="paragraph" w:styleId="ab">
    <w:name w:val="Revision"/>
    <w:hidden/>
    <w:uiPriority w:val="99"/>
    <w:semiHidden/>
    <w:rsid w:val="00DC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897-4AD5-4E98-80E5-6C697744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April</cp:lastModifiedBy>
  <cp:revision>28</cp:revision>
  <dcterms:created xsi:type="dcterms:W3CDTF">2019-09-02T07:50:00Z</dcterms:created>
  <dcterms:modified xsi:type="dcterms:W3CDTF">2023-08-24T15:36:00Z</dcterms:modified>
</cp:coreProperties>
</file>